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jpg" ContentType="image/jpg"/>
  <Override PartName="/word/media/image10.jpg" ContentType="image/jp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2.jpg" ContentType="image/jpg"/>
  <Override PartName="/word/media/image3.png" ContentType="image/png"/>
  <Override PartName="/word/media/image4.png" ContentType="image/png"/>
  <Override PartName="/word/media/image5.jpg" ContentType="image/jpg"/>
  <Override PartName="/word/media/image6.jpg" ContentType="image/jpg"/>
  <Override PartName="/word/media/image7.jpg" ContentType="image/jpg"/>
  <Override PartName="/word/media/image8.jpg" ContentType="image/jpg"/>
  <Override PartName="/word/media/image9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243" w:after="0" w:line="183" w:lineRule="exact"/>
        <w:ind w:right="0" w:left="144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97.25pt;height:714.05pt;z-index:-1;margin-left:63.85pt;margin-top:63.85pt;mso-wrap-distance-left:17.75pt;mso-wrap-distance-right:24pt;mso-position-horizontal-relative:page;mso-position-vertical-relative:page">
            <w10:wrap type="square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24" w:space="0" w:color="000000" w:val="double"/>
                      <w:left w:sz="24" w:space="17" w:color="000000" w:val="double"/>
                      <w:bottom w:sz="24" w:space="0" w:color="000000" w:val="double"/>
                      <w:right w:sz="24" w:space="24" w:color="000000" w:val="double"/>
                    </w:pBdr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21.15pt;height:34.05pt;z-index:-1;margin-left:24.95pt;margin-top:2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68605" cy="432435"/>
                        <wp:docPr name="Picture" id="1"/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Picture"/>
                                <pic:cNvPicPr preferRelativeResize="false"/>
                              </pic:nvPicPr>
                              <pic:blipFill>
                                <a:blip r:embed="p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605" cy="43243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482.75pt;height:150.35pt;z-index:-1;margin-left:71.1pt;margin-top:134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603" w:after="0" w:line="240" w:lineRule="auto"/>
                    <w:ind w:right="4079" w:left="4098"/>
                    <w:jc w:val="left"/>
                    <w:textAlignment w:val="baseline"/>
                  </w:pPr>
                  <w:r>
                    <w:drawing>
                      <wp:inline>
                        <wp:extent cx="938530" cy="1526540"/>
                        <wp:docPr name="Picture" id="2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Picture"/>
                                <pic:cNvPicPr preferRelativeResize="false"/>
                              </pic:nvPicPr>
                              <pic:blipFill>
                                <a:blip r:embed="p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8530" cy="152654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482.75pt;height:58.4pt;z-index:-1;margin-left:71.1pt;margin-top:76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902" w:after="0" w:line="314" w:lineRule="exact"/>
                    <w:ind w:right="0" w:left="0" w:firstLine="0"/>
                    <w:jc w:val="center"/>
                    <w:textAlignment w:val="baseline"/>
                    <w:rPr>
                      <w:rFonts w:ascii="Times New Roman" w:hAnsi="Times New Roman" w:eastAsia="Times New Roman"/>
                      <w:i w:val="true"/>
                      <w:color w:val="000000"/>
                      <w:spacing w:val="0"/>
                      <w:w w:val="100"/>
                      <w:sz w:val="28"/>
                      <w:vertAlign w:val="baseline"/>
                      <w:lang w:val="es-ES"/>
                    </w:rPr>
                  </w:pPr>
                  <w:r>
                    <w:rPr>
                      <w:rFonts w:ascii="Times New Roman" w:hAnsi="Times New Roman" w:eastAsia="Times New Roman"/>
                      <w:i w:val="true"/>
                      <w:color w:val="000000"/>
                      <w:spacing w:val="0"/>
                      <w:w w:val="100"/>
                      <w:sz w:val="28"/>
                      <w:vertAlign w:val="baseline"/>
                      <w:lang w:val="es-ES"/>
                    </w:rPr>
                    <w:t xml:space="preserve">Ayuntamiento de Ciudad Real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482.75pt;height:146.1pt;z-index:-1;margin-left:71.1pt;margin-top:285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617" w:after="269" w:line="1023" w:lineRule="exact"/>
                    <w:ind w:right="0" w:left="0" w:firstLine="0"/>
                    <w:jc w:val="center"/>
                    <w:textAlignment w:val="baseline"/>
                    <w:rPr>
                      <w:rFonts w:ascii="Arial" w:hAnsi="Arial" w:eastAsia="Arial"/>
                      <w:color w:val="000000"/>
                      <w:spacing w:val="17"/>
                      <w:w w:val="95"/>
                      <w:sz w:val="90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17"/>
                      <w:w w:val="95"/>
                      <w:sz w:val="90"/>
                      <w:vertAlign w:val="baseline"/>
                      <w:lang w:val="es-ES"/>
                    </w:rPr>
                    <w:t xml:space="preserve">MEMORIA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482.75pt;height:333.3pt;z-index:-1;margin-left:71.1pt;margin-top:431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527" w:after="0" w:line="571" w:lineRule="exact"/>
                    <w:ind w:right="0" w:left="0" w:firstLine="0"/>
                    <w:jc w:val="center"/>
                    <w:textAlignment w:val="baseline"/>
                    <w:rPr>
                      <w:rFonts w:ascii="Arial" w:hAnsi="Arial" w:eastAsia="Arial"/>
                      <w:color w:val="000000"/>
                      <w:spacing w:val="0"/>
                      <w:w w:val="95"/>
                      <w:sz w:val="50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0"/>
                      <w:w w:val="95"/>
                      <w:sz w:val="50"/>
                      <w:vertAlign w:val="baseline"/>
                      <w:lang w:val="es-ES"/>
                    </w:rPr>
                    <w:t xml:space="preserve">EJERCICIO</w:t>
                  </w:r>
                </w:p>
                <w:p>
                  <w:pPr>
                    <w:spacing w:before="426" w:after="4594" w:line="795" w:lineRule="exact"/>
                    <w:ind w:right="0" w:left="0" w:firstLine="0"/>
                    <w:jc w:val="center"/>
                    <w:textAlignment w:val="baseline"/>
                    <w:rPr>
                      <w:rFonts w:ascii="Times New Roman" w:hAnsi="Times New Roman" w:eastAsia="Times New Roman"/>
                      <w:b w:val="true"/>
                      <w:color w:val="000000"/>
                      <w:spacing w:val="-5"/>
                      <w:w w:val="100"/>
                      <w:sz w:val="70"/>
                      <w:vertAlign w:val="baseline"/>
                      <w:lang w:val="es-ES"/>
                    </w:rPr>
                  </w:pPr>
                  <w:r>
                    <w:rPr>
                      <w:rFonts w:ascii="Times New Roman" w:hAnsi="Times New Roman" w:eastAsia="Times New Roman"/>
                      <w:b w:val="true"/>
                      <w:color w:val="000000"/>
                      <w:spacing w:val="-5"/>
                      <w:w w:val="100"/>
                      <w:sz w:val="70"/>
                      <w:vertAlign w:val="baseline"/>
                      <w:lang w:val="es-ES"/>
                    </w:rPr>
                    <w:t xml:space="preserve">2025</w:t>
                  </w:r>
                </w:p>
              </w:txbxContent>
            </v:textbox>
          </v:shape>
        </w:pict>
      </w:r>
      <w:r>
        <w:pict>
          <v:line strokeweight="1.45pt" strokecolor="#000000" from="50.9pt,30pt" to="585.15pt,30pt" style="position:absolute;mso-position-horizontal-relative:page;mso-position-vertical-relative:page;">
            <v:stroke dashstyle="solid"/>
          </v:line>
        </w:pict>
      </w:r>
      <w:r>
        <w:pict>
          <v:line strokeweight="1.45pt" strokecolor="#000000" from="244.8pt,432pt" to="385.25pt,432pt" style="position:absolute;mso-position-horizontal-relative:page;mso-position-vertical-relative:page;">
            <v:stroke dashstyle="solid"/>
          </v:line>
        </w:pic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Ayuntamiento de Ciudad Real - Cuenta General del Ejercicio 2025</w:t>
      </w:r>
    </w:p>
    <w:p>
      <w:pPr>
        <w:sectPr>
          <w:type w:val="nextPage"/>
          <w:pgSz w:w="12504" w:h="16800" w:orient="portrait"/>
          <w:pgMar w:bottom="15127" w:top="40" w:right="802" w:left="922" w:header="720" w:footer="720"/>
          <w:titlePg w:val="false"/>
          <w:textDirection w:val="lrTb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19"/>
        <w:gridCol w:w="10425"/>
      </w:tblGrid>
      <w:tr>
        <w:trPr>
          <w:trHeight w:val="560" w:hRule="exact"/>
        </w:trPr>
        <w:tc>
          <w:tcPr>
            <w:tcW w:w="519" w:type="dxa"/>
            <w:vMerge w:val="restart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18" w:after="21" w:line="240" w:lineRule="auto"/>
              <w:ind w:right="96" w:left="0"/>
              <w:jc w:val="left"/>
              <w:textAlignment w:val="baseline"/>
            </w:pPr>
            <w:r>
              <w:drawing>
                <wp:inline>
                  <wp:extent cx="268605" cy="432435"/>
                  <wp:docPr name="Picture" id="3"/>
                  <a:graphic>
                    <a:graphicData uri="http://schemas.openxmlformats.org/drawingml/2006/picture">
                      <pic:pic>
                        <pic:nvPicPr>
                          <pic:cNvPr id="3" name="Picture"/>
                          <pic:cNvPicPr preferRelativeResize="false"/>
                        </pic:nvPicPr>
                        <pic:blipFill>
                          <a:blip r:embed="p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4324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5" w:type="dxa"/>
            <w:tcBorders>
              <w:top w:val="none"/>
              <w:left w:val="none"/>
              <w:bottom w:val="single" w:sz="11" w:color="000000"/>
              <w:right w:val="none"/>
            </w:tcBorders>
            <w:textDirection w:val="lrTb"/>
            <w:vAlign w:val="center"/>
          </w:tcPr>
          <w:p>
            <w:pPr>
              <w:spacing w:before="243" w:after="124" w:line="183" w:lineRule="exact"/>
              <w:ind w:right="567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Ayuntamiento de Ciudad Real - Cuenta General del Ejercicio 2025</w:t>
            </w:r>
          </w:p>
        </w:tc>
      </w:tr>
      <w:tr>
        <w:trPr>
          <w:trHeight w:val="160" w:hRule="exact"/>
        </w:trPr>
        <w:tc>
          <w:tcPr>
            <w:tcW w:w="519" w:type="dxa"/>
            <w:vMerge w:val="continue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  <w:tc>
          <w:tcPr>
            <w:tcW w:w="10425" w:type="dxa"/>
            <w:tcBorders>
              <w:top w:val="single" w:sz="11" w:color="000000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</w:tr>
    </w:tbl>
    <w:p>
      <w:pPr>
        <w:spacing w:before="0" w:after="232" w:line="20" w:lineRule="exact"/>
      </w:pPr>
    </w:p>
    <w:p>
      <w:pPr>
        <w:spacing w:before="7" w:after="0" w:line="316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8"/>
          <w:vertAlign w:val="baseline"/>
          <w:lang w:val="es-ES"/>
        </w:rPr>
      </w:pP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15.35pt;height:55.25pt;z-index:-1;margin-left:24.95pt;margin-top:66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503" w:after="520" w:line="82" w:lineRule="exact"/>
                    <w:ind w:right="81" w:left="139"/>
                    <w:jc w:val="left"/>
                    <w:textAlignment w:val="baseline"/>
                  </w:pPr>
                  <w:r>
                    <w:drawing>
                      <wp:inline>
                        <wp:extent cx="55245" cy="52070"/>
                        <wp:docPr name="Picture" id="4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Picture"/>
                                <pic:cNvPicPr preferRelativeResize="false"/>
                              </pic:nvPicPr>
                              <pic:blipFill>
                                <a:blip r:embed="p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5" cy="5207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8"/>
          <w:vertAlign w:val="baseline"/>
          <w:lang w:val="es-ES"/>
        </w:rPr>
        <w:t xml:space="preserve">INDICE DE CONTENIDOS</w:t>
      </w:r>
    </w:p>
    <w:p>
      <w:pPr>
        <w:tabs>
          <w:tab w:val="right" w:leader="none" w:pos="11088"/>
        </w:tabs>
        <w:spacing w:before="430" w:after="0" w:line="216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b w:val="true"/>
          <w:color w:val="000000"/>
          <w:spacing w:val="0"/>
          <w:w w:val="100"/>
          <w:sz w:val="20"/>
          <w:vertAlign w:val="baseline"/>
          <w:lang w:val="es-ES"/>
        </w:rPr>
      </w:pP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0"/>
          <w:vertAlign w:val="baseline"/>
          <w:lang w:val="es-ES"/>
        </w:rPr>
        <w:t xml:space="preserve">25 - INDICADORES FINANCIEROS, PATRIMONIALES Y PRESUPUESTARIOS	</w:t>
      </w:r>
      <w:r>
        <w:rPr>
          <w:rFonts w:ascii="Times New Roman" w:hAnsi="Times New Roman" w:eastAsia="Times New Roman"/>
          <w:b w:val="true"/>
          <w:color w:val="000000"/>
          <w:spacing w:val="0"/>
          <w:w w:val="100"/>
          <w:sz w:val="20"/>
          <w:vertAlign w:val="baseline"/>
          <w:lang w:val="es-ES"/>
        </w:rPr>
        <w:t xml:space="preserve">1</w:t>
      </w:r>
    </w:p>
    <w:p>
      <w:pPr>
        <w:numPr>
          <w:ilvl w:val="0"/>
          <w:numId w:val="1"/>
        </w:numPr>
        <w:tabs>
          <w:tab w:val="clear" w:pos="144"/>
          <w:tab w:val="left" w:pos="360"/>
          <w:tab w:val="right" w:leader="none" w:pos="11088"/>
        </w:tabs>
        <w:spacing w:before="22" w:after="0" w:line="185" w:lineRule="exact"/>
        <w:ind w:right="0" w:left="216" w:firstLine="0"/>
        <w:jc w:val="left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16"/>
          <w:vertAlign w:val="baseline"/>
          <w:lang w:val="es-ES"/>
        </w:rPr>
        <w:t xml:space="preserve">INDICADORES FINANCIEROS Y PATRIMONIALES	</w:t>
      </w: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16"/>
          <w:vertAlign w:val="baseline"/>
          <w:lang w:val="es-ES"/>
        </w:rPr>
        <w:t xml:space="preserve">2</w:t>
      </w:r>
    </w:p>
    <w:p>
      <w:pPr>
        <w:numPr>
          <w:ilvl w:val="0"/>
          <w:numId w:val="1"/>
        </w:numPr>
        <w:tabs>
          <w:tab w:val="clear" w:pos="144"/>
          <w:tab w:val="left" w:pos="360"/>
          <w:tab w:val="right" w:leader="none" w:pos="11088"/>
        </w:tabs>
        <w:spacing w:before="55" w:after="0" w:line="185" w:lineRule="exact"/>
        <w:ind w:right="0" w:left="216" w:firstLine="0"/>
        <w:jc w:val="left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16"/>
          <w:vertAlign w:val="baseline"/>
          <w:lang w:val="es-ES"/>
        </w:rPr>
        <w:t xml:space="preserve">INDICADORES PRESUPUESTARIOS	</w:t>
      </w: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16"/>
          <w:vertAlign w:val="baseline"/>
          <w:lang w:val="es-ES"/>
        </w:rPr>
        <w:t xml:space="preserve">5</w:t>
      </w:r>
    </w:p>
    <w:p>
      <w:pPr>
        <w:sectPr>
          <w:type w:val="nextPage"/>
          <w:pgSz w:w="12240" w:h="15840" w:orient="portrait"/>
          <w:pgMar w:bottom="13004" w:top="40" w:right="581" w:left="499" w:header="720" w:footer="720"/>
          <w:titlePg w:val="false"/>
          <w:textDirection w:val="lrTb"/>
        </w:sectPr>
      </w:pPr>
    </w:p>
    <w:p>
      <w:pPr>
        <w:spacing w:before="223" w:after="110" w:line="18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21.15pt;height:33.85pt;z-index:-1;margin-left:24.95pt;margin-top:3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68605" cy="429895"/>
                        <wp:docPr name="Picture" id="5"/>
                        <a:graphic>
                          <a:graphicData uri="http://schemas.openxmlformats.org/drawingml/2006/picture">
                            <pic:pic>
                              <pic:nvPicPr>
                                <pic:cNvPr id="5" name="Picture"/>
                                <pic:cNvPicPr preferRelativeResize="false"/>
                              </pic:nvPicPr>
                              <pic:blipFill>
                                <a:blip r:embed="p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605" cy="42989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Ayuntamiento de Ciudad Real - Cuenta General del Ejercicio 2025</w:t>
      </w:r>
    </w:p>
    <w:p>
      <w:pPr>
        <w:spacing w:before="223" w:after="110" w:line="183" w:lineRule="exact"/>
        <w:sectPr>
          <w:type w:val="nextPage"/>
          <w:pgSz w:w="12504" w:h="15802" w:orient="portrait"/>
          <w:pgMar w:bottom="131" w:top="60" w:right="6724" w:left="1080" w:header="720" w:footer="720"/>
          <w:titlePg w:val="false"/>
          <w:textDirection w:val="lrTb"/>
        </w:sectPr>
      </w:pPr>
    </w:p>
    <w:p>
      <w:pPr>
        <w:spacing w:before="0" w:after="0" w:line="170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2pt" strokecolor="#000000" from="26.9pt,0.65pt" to="561.15pt,0.65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2504" w:h="15802" w:orient="portrait"/>
          <w:pgMar w:bottom="131" w:top="60" w:right="573" w:left="48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18pt;height:12.95pt;z-index:-1;margin-left:38.55pt;margin-top:36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83" w:after="0" w:line="76" w:lineRule="exact"/>
                    <w:ind w:right="56" w:left="189"/>
                    <w:jc w:val="left"/>
                    <w:textAlignment w:val="baseline"/>
                  </w:pPr>
                  <w:r>
                    <w:drawing>
                      <wp:inline>
                        <wp:extent cx="73025" cy="48260"/>
                        <wp:docPr name="Picture" id="6"/>
                        <a:graphic>
                          <a:graphicData uri="http://schemas.openxmlformats.org/drawingml/2006/picture">
                            <pic:pic>
                              <pic:nvPicPr>
                                <pic:cNvPr id="6" name="Picture"/>
                                <pic:cNvPicPr preferRelativeResize="false"/>
                              </pic:nvPicPr>
                              <pic:blipFill>
                                <a:blip r:embed="p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" cy="4826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1.45pt" strokecolor="#000000" from="60pt,40.1pt" to="60pt,140.2pt" style="position:absolute;mso-position-horizontal-relative:page;mso-position-vertical-relative:page;">
            <v:stroke dashstyle="solid"/>
          </v:line>
        </w:pict>
      </w:r>
      <w:r>
        <w:pict>
          <v:line strokeweight="1.7pt" strokecolor="#000000" from="54.5pt,49.7pt" to="453.4pt,49.7pt" style="position:absolute;mso-position-horizontal-relative:page;mso-position-vertical-relative:page;">
            <v:stroke dashstyle="solid"/>
          </v:line>
        </w:pict>
      </w:r>
    </w:p>
    <w:p>
      <w:pPr>
        <w:sectPr>
          <w:type w:val="continuous"/>
          <w:pgSz w:w="12504" w:h="15802" w:orient="portrait"/>
          <w:pgMar w:bottom="131" w:top="60" w:right="11373" w:left="771" w:header="720" w:footer="720"/>
          <w:titlePg w:val="false"/>
          <w:textDirection w:val="lrTb"/>
        </w:sectPr>
      </w:pPr>
    </w:p>
    <w:p>
      <w:pPr>
        <w:spacing w:before="2" w:after="4316" w:line="271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4"/>
          <w:w w:val="100"/>
          <w:sz w:val="24"/>
          <w:vertAlign w:val="baseline"/>
          <w:lang w:val="es-ES"/>
        </w:rPr>
      </w:pP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6pt;height:38.85pt;z-index:-1;margin-left:455.05pt;margin-top:49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700" w:line="77" w:lineRule="exact"/>
                    <w:ind w:right="5" w:left="0"/>
                    <w:jc w:val="left"/>
                    <w:textAlignment w:val="baseline"/>
                  </w:pPr>
                  <w:r>
                    <w:drawing>
                      <wp:inline>
                        <wp:extent cx="73025" cy="48895"/>
                        <wp:docPr name="Picture" id="7"/>
                        <a:graphic>
                          <a:graphicData uri="http://schemas.openxmlformats.org/drawingml/2006/picture">
                            <pic:pic>
                              <pic:nvPicPr>
                                <pic:cNvPr id="7" name="Picture"/>
                                <pic:cNvPicPr preferRelativeResize="false"/>
                              </pic:nvPicPr>
                              <pic:blipFill>
                                <a:blip r:embed="p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" cy="4889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4"/>
          <w:w w:val="100"/>
          <w:sz w:val="24"/>
          <w:vertAlign w:val="baseline"/>
          <w:lang w:val="es-ES"/>
        </w:rPr>
        <w:t xml:space="preserve">Cuenta General del Ejercicio 2025</w:t>
      </w:r>
    </w:p>
    <w:p>
      <w:pPr>
        <w:spacing w:before="2" w:after="4316" w:line="271" w:lineRule="exact"/>
        <w:sectPr>
          <w:type w:val="continuous"/>
          <w:pgSz w:w="12504" w:h="15802" w:orient="portrait"/>
          <w:pgMar w:bottom="131" w:top="60" w:right="4626" w:left="4238" w:header="720" w:footer="720"/>
          <w:titlePg w:val="false"/>
          <w:textDirection w:val="lrTb"/>
        </w:sectPr>
      </w:pPr>
    </w:p>
    <w:p>
      <w:pPr>
        <w:spacing w:before="3" w:after="1338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26"/>
          <w:vertAlign w:val="baseline"/>
          <w:lang w:val="es-ES"/>
        </w:rPr>
      </w:pP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26"/>
          <w:vertAlign w:val="baseline"/>
          <w:lang w:val="es-ES"/>
        </w:rPr>
        <w:t xml:space="preserve">25 - INDICADORES FINANCIEROS, PATRIMONIALES Y PRESUPUESTARIOS</w:t>
      </w:r>
    </w:p>
    <w:p>
      <w:pPr>
        <w:spacing w:before="0" w:after="1392" w:line="240" w:lineRule="auto"/>
        <w:ind w:right="4642" w:left="5040"/>
        <w:jc w:val="left"/>
        <w:textAlignment w:val="baseline"/>
      </w:pPr>
      <w:r>
        <w:drawing>
          <wp:inline>
            <wp:extent cx="938530" cy="1527175"/>
            <wp:docPr name="Picture" id="8"/>
            <a:graphic>
              <a:graphicData uri="http://schemas.openxmlformats.org/drawingml/2006/picture">
                <pic:pic>
                  <pic:nvPicPr>
                    <pic:cNvPr id="8" name="Picture"/>
                    <pic:cNvPicPr preferRelativeResize="false"/>
                  </pic:nvPicPr>
                  <pic:blipFill>
                    <a:blip r:embed="p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52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392" w:line="240" w:lineRule="auto"/>
        <w:sectPr>
          <w:type w:val="continuous"/>
          <w:pgSz w:w="12504" w:h="15802" w:orient="portrait"/>
          <w:pgMar w:bottom="131" w:top="60" w:right="864" w:left="480" w:header="720" w:footer="720"/>
          <w:titlePg w:val="false"/>
          <w:textDirection w:val="lrTb"/>
        </w:sectPr>
      </w:pPr>
    </w:p>
    <w:p>
      <w:pPr>
        <w:spacing w:before="0" w:after="2677" w:line="115" w:lineRule="exact"/>
        <w:ind w:right="1064" w:left="10029"/>
        <w:jc w:val="left"/>
        <w:textAlignment w:val="baseline"/>
      </w:pPr>
      <w:r>
        <w:pict>
          <v:line strokeweight="1.45pt" strokecolor="#000000" from="450pt,730.1pt" to="550.15pt,730.1pt" style="position:absolute;mso-position-horizontal-relative:page;mso-position-vertical-relative:page;">
            <v:stroke dashstyle="solid"/>
          </v:line>
        </w:pict>
      </w:r>
      <w:r>
        <w:pict>
          <v:line strokeweight="1.45pt" strokecolor="#000000" from="540pt,595.45pt" to="540pt,733.95pt" style="position:absolute;mso-position-horizontal-relative:page;mso-position-vertical-relative:page;">
            <v:stroke dashstyle="solid"/>
          </v:line>
        </w:pict>
      </w:r>
      <w:r>
        <w:drawing>
          <wp:inline>
            <wp:extent cx="42545" cy="73025"/>
            <wp:docPr name="Picture" id="9"/>
            <a:graphic>
              <a:graphicData uri="http://schemas.openxmlformats.org/drawingml/2006/picture">
                <pic:pic>
                  <pic:nvPicPr>
                    <pic:cNvPr id="9" name="Picture"/>
                    <pic:cNvPicPr preferRelativeResize="false"/>
                  </pic:nvPicPr>
                  <pic:blipFill>
                    <a:blip r:embed="p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73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74" w:line="222" w:lineRule="exact"/>
        <w:ind w:right="1131" w:left="9962"/>
        <w:jc w:val="left"/>
        <w:textAlignment w:val="baseline"/>
      </w:pPr>
      <w:r>
        <w:drawing>
          <wp:inline>
            <wp:extent cx="42545" cy="82550"/>
            <wp:docPr name="Picture" id="10"/>
            <a:graphic>
              <a:graphicData uri="http://schemas.openxmlformats.org/drawingml/2006/picture">
                <pic:pic>
                  <pic:nvPicPr>
                    <pic:cNvPr id="10" name="Picture"/>
                    <pic:cNvPicPr preferRelativeResize="false"/>
                  </pic:nvPicPr>
                  <pic:blipFill>
                    <a:blip r:embed="p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82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74" w:line="222" w:lineRule="exact"/>
        <w:sectPr>
          <w:type w:val="continuous"/>
          <w:pgSz w:w="12504" w:h="15802" w:orient="portrait"/>
          <w:pgMar w:bottom="131" w:top="60" w:right="573" w:left="771" w:header="720" w:footer="720"/>
          <w:titlePg w:val="false"/>
          <w:textDirection w:val="lrTb"/>
        </w:sectPr>
      </w:pPr>
    </w:p>
    <w:p>
      <w:pPr>
        <w:spacing w:before="1" w:after="0" w:line="183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1 de 7</w:t>
      </w:r>
    </w:p>
    <w:p>
      <w:pPr>
        <w:sectPr>
          <w:type w:val="continuous"/>
          <w:pgSz w:w="12504" w:h="15802" w:orient="portrait"/>
          <w:pgMar w:bottom="131" w:top="60" w:right="573" w:left="771" w:header="720" w:footer="720"/>
          <w:titlePg w:val="false"/>
          <w:textDirection w:val="lrTb"/>
        </w:sectPr>
      </w:pPr>
    </w:p>
    <w:p>
      <w:pPr>
        <w:spacing w:before="228" w:after="106" w:line="182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21.15pt;height:34.1pt;z-index:-1;margin-left:24.95pt;margin-top:3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68605" cy="433070"/>
                        <wp:docPr name="Picture" id="11"/>
                        <a:graphic>
                          <a:graphicData uri="http://schemas.openxmlformats.org/drawingml/2006/picture">
                            <pic:pic>
                              <pic:nvPicPr>
                                <pic:cNvPr id="11" name="Picture"/>
                                <pic:cNvPicPr preferRelativeResize="false"/>
                              </pic:nvPicPr>
                              <pic:blipFill>
                                <a:blip r:embed="p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605" cy="43307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Ayuntamiento de Ciudad Real - Cuenta General del Ejercicio 2025</w:t>
      </w:r>
    </w:p>
    <w:p>
      <w:pPr>
        <w:spacing w:before="228" w:after="106" w:line="182" w:lineRule="exact"/>
        <w:sectPr>
          <w:type w:val="nextPage"/>
          <w:pgSz w:w="11904" w:h="16824" w:orient="portrait"/>
          <w:pgMar w:bottom="132" w:top="60" w:right="6127" w:left="1077" w:header="720" w:footer="720"/>
          <w:titlePg w:val="false"/>
          <w:textDirection w:val="lrTb"/>
        </w:sectPr>
      </w:pPr>
    </w:p>
    <w:p>
      <w:pPr>
        <w:spacing w:before="0" w:after="0" w:line="175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2pt" strokecolor="#000000" from="25.95pt,0.65pt" to="530.2pt,0.65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1904" w:h="16824" w:orient="portrait"/>
          <w:pgMar w:bottom="132" w:top="60" w:right="633" w:left="499" w:header="720" w:footer="720"/>
          <w:titlePg w:val="false"/>
          <w:textDirection w:val="lrTb"/>
        </w:sectPr>
      </w:pPr>
    </w:p>
    <w:p>
      <w:pPr>
        <w:spacing w:before="1435" w:after="5615" w:line="25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24"/>
          <w:vertAlign w:val="baseline"/>
          <w:lang w:val="es-ES"/>
        </w:rPr>
      </w:pPr>
      <w:r>
        <w:pict>
          <v:line strokeweight="1.45pt" strokecolor="#000000" from="36pt,70.3pt" to="332.95pt,70.3pt" style="position:absolute;mso-position-horizontal-relative:page;mso-position-vertical-relative:page;">
            <v:stroke dashstyle="solid"/>
          </v:line>
        </w:pict>
      </w:r>
      <w:r>
        <w:pict>
          <v:line strokeweight="1.7pt" strokecolor="#000000" from="51.35pt,55.7pt" to="51.35pt,159.6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24"/>
          <w:vertAlign w:val="baseline"/>
          <w:lang w:val="es-ES"/>
        </w:rPr>
        <w:t xml:space="preserve">25 - INDICADORES FINANCIEROS, PATRIMONIALES Y PRESUPUESTARIOS</w:t>
      </w:r>
    </w:p>
    <w:p>
      <w:pPr>
        <w:spacing w:before="1435" w:after="5615" w:line="255" w:lineRule="exact"/>
        <w:sectPr>
          <w:type w:val="continuous"/>
          <w:pgSz w:w="11904" w:h="16824" w:orient="portrait"/>
          <w:pgMar w:bottom="132" w:top="60" w:right="1984" w:left="720" w:header="720" w:footer="720"/>
          <w:titlePg w:val="false"/>
          <w:textDirection w:val="lrTb"/>
        </w:sectPr>
      </w:pPr>
    </w:p>
    <w:p>
      <w:pPr>
        <w:spacing w:before="3" w:after="6639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4"/>
          <w:vertAlign w:val="baseline"/>
          <w:lang w:val="es-ES"/>
        </w:rPr>
        <w:t xml:space="preserve">1. INDICADORES FINANCIEROS Y PATRIMONIALES</w:t>
      </w:r>
    </w:p>
    <w:p>
      <w:pPr>
        <w:spacing w:before="1046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45pt" strokecolor="#000000" from="307.7pt,0.8pt" to="534.55pt,0.8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1904" w:h="16824" w:orient="portrait"/>
          <w:pgMar w:bottom="132" w:top="60" w:right="633" w:left="499" w:header="720" w:footer="720"/>
          <w:titlePg w:val="false"/>
          <w:textDirection w:val="lrTb"/>
        </w:sectPr>
      </w:pPr>
    </w:p>
    <w:p>
      <w:pPr>
        <w:spacing w:before="1" w:after="0" w:line="182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pict>
          <v:line strokeweight="1.7pt" strokecolor="#000000" from="332.2pt,-155.75pt" to="332.2pt,-50.3pt" style="position:absolute;mso-position-horizontal-relative:text;mso-position-vertical-relative:text;">
            <v:stroke dashstyle="solid"/>
          </v:line>
        </w:pict>
      </w: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2 de 7</w:t>
      </w:r>
    </w:p>
    <w:p>
      <w:pPr>
        <w:sectPr>
          <w:type w:val="continuous"/>
          <w:pgSz w:w="11904" w:h="16824" w:orient="portrait"/>
          <w:pgMar w:bottom="132" w:top="60" w:right="633" w:left="4228" w:header="720" w:footer="720"/>
          <w:titlePg w:val="false"/>
          <w:textDirection w:val="lrTb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03"/>
        <w:gridCol w:w="10097"/>
      </w:tblGrid>
      <w:tr>
        <w:trPr>
          <w:trHeight w:val="540" w:hRule="exact"/>
        </w:trPr>
        <w:tc>
          <w:tcPr>
            <w:tcW w:w="603" w:type="dxa"/>
            <w:vMerge w:val="restart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2" w:after="21" w:line="240" w:lineRule="auto"/>
              <w:ind w:right="96" w:left="84"/>
              <w:jc w:val="center"/>
              <w:textAlignment w:val="baseline"/>
            </w:pPr>
            <w:r>
              <w:drawing>
                <wp:inline>
                  <wp:extent cx="268605" cy="433070"/>
                  <wp:docPr name="Picture" id="12"/>
                  <a:graphic>
                    <a:graphicData uri="http://schemas.openxmlformats.org/drawingml/2006/picture">
                      <pic:pic>
                        <pic:nvPicPr>
                          <pic:cNvPr id="12" name="Picture"/>
                          <pic:cNvPicPr preferRelativeResize="false"/>
                        </pic:nvPicPr>
                        <pic:blipFill>
                          <a:blip r:embed="p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4330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7" w:type="dxa"/>
            <w:tcBorders>
              <w:top w:val="none"/>
              <w:left w:val="none"/>
              <w:bottom w:val="single" w:sz="9" w:color="000000"/>
              <w:right w:val="none"/>
            </w:tcBorders>
            <w:textDirection w:val="lrTb"/>
            <w:vAlign w:val="center"/>
          </w:tcPr>
          <w:p>
            <w:pPr>
              <w:spacing w:before="228" w:after="120" w:line="182" w:lineRule="exact"/>
              <w:ind w:right="5345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Ayuntamiento de Ciudad Real - Cuenta General del Ejercicio 2025</w:t>
            </w:r>
          </w:p>
        </w:tc>
      </w:tr>
      <w:tr>
        <w:trPr>
          <w:trHeight w:val="165" w:hRule="exact"/>
        </w:trPr>
        <w:tc>
          <w:tcPr>
            <w:tcW w:w="603" w:type="dxa"/>
            <w:vMerge w:val="continue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  <w:tc>
          <w:tcPr>
            <w:tcW w:w="10097" w:type="dxa"/>
            <w:tcBorders>
              <w:top w:val="single" w:sz="9" w:color="000000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</w:tr>
    </w:tbl>
    <w:p>
      <w:pPr>
        <w:spacing w:before="0" w:after="340" w:line="20" w:lineRule="exact"/>
      </w:pPr>
    </w:p>
    <w:p>
      <w:pPr>
        <w:spacing w:before="0" w:after="0" w:line="369" w:lineRule="exact"/>
        <w:ind w:right="1944" w:left="360" w:firstLine="0"/>
        <w:jc w:val="left"/>
        <w:textAlignment w:val="baseline"/>
        <w:rPr>
          <w:rFonts w:ascii="Times New Roman" w:hAnsi="Times New Roman" w:eastAsia="Times New Roman"/>
          <w:b w:val="true"/>
          <w:color w:val="365F91"/>
          <w:spacing w:val="-3"/>
          <w:w w:val="100"/>
          <w:sz w:val="24"/>
          <w:vertAlign w:val="baseline"/>
          <w:lang w:val="es-ES"/>
        </w:rPr>
      </w:pPr>
      <w:r>
        <w:rPr>
          <w:rFonts w:ascii="Times New Roman" w:hAnsi="Times New Roman" w:eastAsia="Times New Roman"/>
          <w:b w:val="true"/>
          <w:color w:val="365F91"/>
          <w:spacing w:val="-3"/>
          <w:w w:val="100"/>
          <w:sz w:val="24"/>
          <w:vertAlign w:val="baseline"/>
          <w:lang w:val="es-ES"/>
        </w:rPr>
        <w:t xml:space="preserve">25. INDICADORES FINANCIEROS, PATRIMONIALESY PRESUPUESTARIOS </w:t>
      </w:r>
      <w:r>
        <w:rPr>
          <w:rFonts w:ascii="Times New Roman" w:hAnsi="Times New Roman" w:eastAsia="Times New Roman"/>
          <w:b w:val="true"/>
          <w:color w:val="4F81BC"/>
          <w:spacing w:val="-3"/>
          <w:w w:val="100"/>
          <w:sz w:val="24"/>
          <w:vertAlign w:val="baseline"/>
          <w:lang w:val="es-ES"/>
        </w:rPr>
        <w:t xml:space="preserve">25.1 INDICADORES FINANCIEROS Y PATRIMONIALES</w:t>
      </w: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527" w:after="211" w:line="178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LIQUIDEZ INMEDIATA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3053"/>
        <w:gridCol w:w="3177"/>
        <w:gridCol w:w="3543"/>
      </w:tblGrid>
      <w:tr>
        <w:trPr>
          <w:trHeight w:val="379" w:hRule="exact"/>
        </w:trPr>
        <w:tc>
          <w:tcPr>
            <w:tcW w:w="305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6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FONDOS LÍQUIDOS (1)</w:t>
            </w:r>
          </w:p>
        </w:tc>
        <w:tc>
          <w:tcPr>
            <w:tcW w:w="317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92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CORRIENTE (2)</w:t>
            </w:r>
          </w:p>
        </w:tc>
        <w:tc>
          <w:tcPr>
            <w:tcW w:w="354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8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LIQUIDEZ INMEDIATA (1/2)</w:t>
            </w:r>
          </w:p>
        </w:tc>
      </w:tr>
      <w:tr>
        <w:trPr>
          <w:trHeight w:val="384" w:hRule="exact"/>
        </w:trPr>
        <w:tc>
          <w:tcPr>
            <w:tcW w:w="305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3" w:lineRule="exact"/>
              <w:ind w:right="0" w:left="1937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25.002.132,88</w:t>
            </w:r>
          </w:p>
        </w:tc>
        <w:tc>
          <w:tcPr>
            <w:tcW w:w="317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3" w:lineRule="exact"/>
              <w:ind w:right="62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10.946.370,01</w:t>
            </w:r>
          </w:p>
        </w:tc>
        <w:tc>
          <w:tcPr>
            <w:tcW w:w="354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3" w:lineRule="exact"/>
              <w:ind w:right="0" w:left="3108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2,28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39" w:line="178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LIQUIDEZ A CORTO PLAZO</w:t>
      </w: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11" w:line="177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538.6pt;height:50.35pt;z-index:-1;margin-left:20.75pt;margin-top:211.7pt;mso-wrap-distance-left:0pt;mso-wrap-distance-right:0pt;mso-position-horizontal-relative:page;mso-position-vertical-relative:page">
            <w10:wrap type="square"/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d="f" style="position:absolute;width:488.4pt;height:38.15pt;z-index:-1;margin-left:35.3pt;margin-top:211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6202680" cy="484505"/>
                        <wp:docPr name="Picture" id="13"/>
                        <a:graphic>
                          <a:graphicData uri="http://schemas.openxmlformats.org/drawingml/2006/picture">
                            <pic:pic>
                              <pic:nvPicPr>
                                <pic:cNvPr id="13" name="Picture"/>
                                <pic:cNvPicPr preferRelativeResize="false"/>
                              </pic:nvPicPr>
                              <pic:blipFill>
                                <a:blip r:embed="p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2680" cy="48450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d="f" style="position:absolute;width:245.3pt;height:9.4pt;z-index:-1;margin-left:38.15pt;margin-top:216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5" w:after="0" w:line="182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-2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-2"/>
                      <w:w w:val="100"/>
                      <w:sz w:val="16"/>
                      <w:vertAlign w:val="baseline"/>
                      <w:lang w:val="es-ES"/>
                    </w:rPr>
                    <w:t xml:space="preserve">FONDOS LÍQUIDOS (1) DERECHOS PENDIENTES DE COBRO (2)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d="f" style="position:absolute;width:231.6pt;height:9.2pt;z-index:-1;margin-left:288.95pt;margin-top:216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82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-3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-3"/>
                      <w:w w:val="100"/>
                      <w:sz w:val="16"/>
                      <w:vertAlign w:val="baseline"/>
                      <w:lang w:val="es-ES"/>
                    </w:rPr>
                    <w:t xml:space="preserve">PASIVO CORRIENTE (3) LIQUIDEZ A CORTO PLAZO ((1+2)/3)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d="f" style="position:absolute;width:50.4pt;height:8.7pt;z-index:-1;margin-left:74.15pt;margin-top:23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6"/>
                      <w:vertAlign w:val="baseline"/>
                      <w:lang w:val="es-ES"/>
                    </w:rPr>
                    <w:t xml:space="preserve">25.002.132,88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d="f" style="position:absolute;width:50.4pt;height:8.7pt;z-index:-1;margin-left:234.7pt;margin-top:23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6"/>
                      <w:vertAlign w:val="baseline"/>
                      <w:lang w:val="es-ES"/>
                    </w:rPr>
                    <w:t xml:space="preserve">45.708.134,80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d="f" style="position:absolute;width:48.5pt;height:8.7pt;z-index:-1;margin-left:329.5pt;margin-top:23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8"/>
                      <w:w w:val="95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8"/>
                      <w:w w:val="95"/>
                      <w:sz w:val="16"/>
                      <w:vertAlign w:val="baseline"/>
                      <w:lang w:val="es-ES"/>
                    </w:rPr>
                    <w:t xml:space="preserve">10.946.370,01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ed="f" stroked="f" style="position:absolute;width:24.8pt;height:8.7pt;z-index:-1;margin-left:500.95pt;margin-top:235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  <w:t xml:space="preserve">6,46</w:t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LIQUIDEZ GENERAL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3221"/>
        <w:gridCol w:w="3173"/>
        <w:gridCol w:w="3379"/>
      </w:tblGrid>
      <w:tr>
        <w:trPr>
          <w:trHeight w:val="379" w:hRule="exact"/>
        </w:trPr>
        <w:tc>
          <w:tcPr>
            <w:tcW w:w="322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5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ACTIVO CORRIENTE (1)</w:t>
            </w:r>
          </w:p>
        </w:tc>
        <w:tc>
          <w:tcPr>
            <w:tcW w:w="317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0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CORRIENTE (2)</w:t>
            </w:r>
          </w:p>
        </w:tc>
        <w:tc>
          <w:tcPr>
            <w:tcW w:w="337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8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LIQUIDEZ GENERAL (1/2)</w:t>
            </w:r>
          </w:p>
        </w:tc>
      </w:tr>
      <w:tr>
        <w:trPr>
          <w:trHeight w:val="384" w:hRule="exact"/>
        </w:trPr>
        <w:tc>
          <w:tcPr>
            <w:tcW w:w="322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6" w:line="173" w:lineRule="exact"/>
              <w:ind w:right="2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46.692.775,64</w:t>
            </w:r>
          </w:p>
        </w:tc>
        <w:tc>
          <w:tcPr>
            <w:tcW w:w="317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6" w:line="173" w:lineRule="exact"/>
              <w:ind w:right="6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10.946.370,01</w:t>
            </w:r>
          </w:p>
        </w:tc>
        <w:tc>
          <w:tcPr>
            <w:tcW w:w="337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6" w:line="173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4,27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39" w:line="178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ENDEUDAMIENTO POR HABITANTE</w:t>
      </w: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11" w:line="177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ed="f" stroked="f" style="position:absolute;width:538.6pt;height:50.35pt;z-index:-1;margin-left:20.75pt;margin-top:354.25pt;mso-wrap-distance-left:0pt;mso-wrap-distance-right:0pt;mso-position-horizontal-relative:page;mso-position-vertical-relative:page">
            <w10:wrap type="square"/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ed="f" stroked="f" style="position:absolute;width:488.4pt;height:38.15pt;z-index:-1;margin-left:35.3pt;margin-top:354.2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6202680" cy="484505"/>
                        <wp:docPr name="Picture" id="14"/>
                        <a:graphic>
                          <a:graphicData uri="http://schemas.openxmlformats.org/drawingml/2006/picture">
                            <pic:pic>
                              <pic:nvPicPr>
                                <pic:cNvPr id="14" name="Picture"/>
                                <pic:cNvPicPr preferRelativeResize="false"/>
                              </pic:nvPicPr>
                              <pic:blipFill>
                                <a:blip r:embed="p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2680" cy="48450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ed="f" stroked="f" style="position:absolute;width:196.55pt;height:9.2pt;z-index:-1;margin-left:37.2pt;margin-top:359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82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-4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-4"/>
                      <w:w w:val="100"/>
                      <w:sz w:val="16"/>
                      <w:vertAlign w:val="baseline"/>
                      <w:lang w:val="es-ES"/>
                    </w:rPr>
                    <w:t xml:space="preserve">PASIVO CORRIENTE (1) PASIVO NO CORRIENTE (2)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ed="f" stroked="f" style="position:absolute;width:285.35pt;height:9.35pt;z-index:-1;margin-left:236.65pt;margin-top:359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4" w:after="0" w:line="182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-3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-3"/>
                      <w:w w:val="100"/>
                      <w:sz w:val="16"/>
                      <w:vertAlign w:val="baseline"/>
                      <w:lang w:val="es-ES"/>
                    </w:rPr>
                    <w:t xml:space="preserve">NÚMERO DE HABITANTES (3) ENDEUDAMIENTO POR HABITANTE ((1+2)/3)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ed="f" stroked="f" style="position:absolute;width:48.45pt;height:8.7pt;z-index:-1;margin-left:77.05pt;margin-top:378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8"/>
                      <w:w w:val="95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8"/>
                      <w:w w:val="95"/>
                      <w:sz w:val="16"/>
                      <w:vertAlign w:val="baseline"/>
                      <w:lang w:val="es-ES"/>
                    </w:rPr>
                    <w:t xml:space="preserve">10.946.370,01</w:t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ed="f" stroked="f" style="position:absolute;width:45.8pt;height:8.7pt;z-index:-1;margin-left:187.7pt;margin-top:378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6"/>
                      <w:vertAlign w:val="baseline"/>
                      <w:lang w:val="es-ES"/>
                    </w:rPr>
                    <w:t xml:space="preserve">4.729.180,47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ed="f" stroked="f" style="position:absolute;width:31.3pt;height:8.7pt;z-index:-1;margin-left:322.15pt;margin-top:378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  <w:t xml:space="preserve">76217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ed="f" stroked="f" style="position:absolute;width:33.65pt;height:8.7pt;z-index:-1;margin-left:492.35pt;margin-top:378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1" w:after="0" w:line="167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6"/>
                      <w:vertAlign w:val="baseline"/>
                      <w:lang w:val="es-ES"/>
                    </w:rPr>
                    <w:t xml:space="preserve">205,67</w:t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ENDEUDAMIENTO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2189"/>
        <w:gridCol w:w="2505"/>
        <w:gridCol w:w="2069"/>
        <w:gridCol w:w="3010"/>
      </w:tblGrid>
      <w:tr>
        <w:trPr>
          <w:trHeight w:val="379" w:hRule="exact"/>
        </w:trPr>
        <w:tc>
          <w:tcPr>
            <w:tcW w:w="218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15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CORRIENTE (1)</w:t>
            </w:r>
          </w:p>
        </w:tc>
        <w:tc>
          <w:tcPr>
            <w:tcW w:w="250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12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NO CORRIENTE (2)</w:t>
            </w:r>
          </w:p>
        </w:tc>
        <w:tc>
          <w:tcPr>
            <w:tcW w:w="206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11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PATRIMONIO NETO (3)</w:t>
            </w:r>
          </w:p>
        </w:tc>
        <w:tc>
          <w:tcPr>
            <w:tcW w:w="301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23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ENDEUDAMIENTO ((1+2)/(1+2+3))</w:t>
            </w:r>
          </w:p>
        </w:tc>
      </w:tr>
      <w:tr>
        <w:trPr>
          <w:trHeight w:val="385" w:hRule="exact"/>
        </w:trPr>
        <w:tc>
          <w:tcPr>
            <w:tcW w:w="218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10" w:line="173" w:lineRule="exact"/>
              <w:ind w:right="6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10.946.370,01</w:t>
            </w:r>
          </w:p>
        </w:tc>
        <w:tc>
          <w:tcPr>
            <w:tcW w:w="250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10" w:line="173" w:lineRule="exact"/>
              <w:ind w:right="0" w:left="1476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4.729.180,47</w:t>
            </w:r>
          </w:p>
        </w:tc>
        <w:tc>
          <w:tcPr>
            <w:tcW w:w="206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10" w:line="173" w:lineRule="exact"/>
              <w:ind w:right="2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219.690.565,34</w:t>
            </w:r>
          </w:p>
        </w:tc>
        <w:tc>
          <w:tcPr>
            <w:tcW w:w="301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10" w:line="173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0,07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0" w:after="211" w:line="182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RELACIÓN DE ENDEUDAMIENTO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2616"/>
        <w:gridCol w:w="3000"/>
        <w:gridCol w:w="4157"/>
      </w:tblGrid>
      <w:tr>
        <w:trPr>
          <w:trHeight w:val="379" w:hRule="exact"/>
        </w:trPr>
        <w:tc>
          <w:tcPr>
            <w:tcW w:w="261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33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CORRIENTE (1)</w:t>
            </w:r>
          </w:p>
        </w:tc>
        <w:tc>
          <w:tcPr>
            <w:tcW w:w="300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39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NO CORRIENTE (2)</w:t>
            </w:r>
          </w:p>
        </w:tc>
        <w:tc>
          <w:tcPr>
            <w:tcW w:w="415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6" w:after="86" w:line="182" w:lineRule="exact"/>
              <w:ind w:right="627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RELACIÓN DE ENDEUDAMIENTO (1/2)</w:t>
            </w:r>
          </w:p>
        </w:tc>
      </w:tr>
      <w:tr>
        <w:trPr>
          <w:trHeight w:val="384" w:hRule="exact"/>
        </w:trPr>
        <w:tc>
          <w:tcPr>
            <w:tcW w:w="261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3" w:lineRule="exact"/>
              <w:ind w:right="6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10.946.370,01</w:t>
            </w:r>
          </w:p>
        </w:tc>
        <w:tc>
          <w:tcPr>
            <w:tcW w:w="300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3" w:lineRule="exact"/>
              <w:ind w:right="3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4.729.180,47</w:t>
            </w:r>
          </w:p>
        </w:tc>
        <w:tc>
          <w:tcPr>
            <w:tcW w:w="415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3" w:lineRule="exact"/>
              <w:ind w:right="87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2,31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10" w:line="178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CASH-FLOW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2472"/>
        <w:gridCol w:w="2899"/>
        <w:gridCol w:w="2122"/>
        <w:gridCol w:w="2280"/>
      </w:tblGrid>
      <w:tr>
        <w:trPr>
          <w:trHeight w:val="379" w:hRule="exact"/>
        </w:trPr>
        <w:tc>
          <w:tcPr>
            <w:tcW w:w="247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5" w:after="87" w:line="182" w:lineRule="exact"/>
              <w:ind w:right="12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NO CORRIENTE (1)</w:t>
            </w:r>
          </w:p>
        </w:tc>
        <w:tc>
          <w:tcPr>
            <w:tcW w:w="289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5" w:after="87" w:line="182" w:lineRule="exact"/>
              <w:ind w:right="21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FLUJOS NETOS DE GESTIÓN (2)</w:t>
            </w:r>
          </w:p>
        </w:tc>
        <w:tc>
          <w:tcPr>
            <w:tcW w:w="212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5" w:after="87" w:line="182" w:lineRule="exact"/>
              <w:ind w:right="15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PASIVO CORRIENTE (3)</w:t>
            </w:r>
          </w:p>
        </w:tc>
        <w:tc>
          <w:tcPr>
            <w:tcW w:w="228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05" w:after="87" w:line="182" w:lineRule="exact"/>
              <w:ind w:right="177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CASH-FLOW ((1/2) + (3/2))</w:t>
            </w:r>
          </w:p>
        </w:tc>
      </w:tr>
      <w:tr>
        <w:trPr>
          <w:trHeight w:val="384" w:hRule="exact"/>
        </w:trPr>
        <w:tc>
          <w:tcPr>
            <w:tcW w:w="247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3" w:lineRule="exact"/>
              <w:ind w:right="3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4.729.180,47</w:t>
            </w:r>
          </w:p>
        </w:tc>
        <w:tc>
          <w:tcPr>
            <w:tcW w:w="289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3" w:lineRule="exact"/>
              <w:ind w:right="3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4.228.692,22</w:t>
            </w:r>
          </w:p>
        </w:tc>
        <w:tc>
          <w:tcPr>
            <w:tcW w:w="212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3" w:lineRule="exact"/>
              <w:ind w:right="6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10.946.370,01</w:t>
            </w:r>
          </w:p>
        </w:tc>
        <w:tc>
          <w:tcPr>
            <w:tcW w:w="228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3" w:lineRule="exact"/>
              <w:ind w:right="87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3,71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11" w:line="177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PERIODO MEDIO DE PAGO A ACREEDORES COMERCIALES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3216"/>
        <w:gridCol w:w="3221"/>
        <w:gridCol w:w="3336"/>
      </w:tblGrid>
      <w:tr>
        <w:trPr>
          <w:trHeight w:val="605" w:hRule="exact"/>
        </w:trPr>
        <w:tc>
          <w:tcPr>
            <w:tcW w:w="321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39" w:after="2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SUMATORIO DE NÚMERO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DÍAS PERIODO DE PAGO X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IMPORTE DE PAGO (1)</w:t>
            </w:r>
          </w:p>
        </w:tc>
        <w:tc>
          <w:tcPr>
            <w:tcW w:w="322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30" w:after="11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SUMATORIO DE IMPORTE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PAGO (2)</w:t>
            </w:r>
          </w:p>
        </w:tc>
        <w:tc>
          <w:tcPr>
            <w:tcW w:w="333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39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PERIODO MEDIO DE PAGO A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ACREEDORES COMERCIALES</w:t>
            </w:r>
          </w:p>
          <w:p>
            <w:pPr>
              <w:spacing w:before="0" w:after="20" w:line="182" w:lineRule="exact"/>
              <w:ind w:right="149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4" w:hRule="exact"/>
        </w:trPr>
        <w:tc>
          <w:tcPr>
            <w:tcW w:w="321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0" w:left="2024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124.897.776,94</w:t>
            </w:r>
          </w:p>
        </w:tc>
        <w:tc>
          <w:tcPr>
            <w:tcW w:w="322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0" w:left="2190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5.528.817,75</w:t>
            </w:r>
          </w:p>
        </w:tc>
        <w:tc>
          <w:tcPr>
            <w:tcW w:w="333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22,59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2"/>
        </w:numPr>
        <w:tabs>
          <w:tab w:val="clear" w:pos="144"/>
          <w:tab w:val="left" w:pos="504"/>
        </w:tabs>
        <w:spacing w:before="1" w:after="216" w:line="177" w:lineRule="exact"/>
        <w:ind w:right="0" w:left="360" w:firstLine="0"/>
        <w:jc w:val="left"/>
        <w:textAlignment w:val="baseline"/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  <w:t xml:space="preserve">PERIODO MEDIO DE COBRO</w:t>
      </w:r>
    </w:p>
    <w:tbl>
      <w:tblPr>
        <w:jc w:val="left"/>
        <w:tblInd w:w="286" w:type="dxa"/>
        <w:tblLayout w:type="fixed"/>
        <w:tblCellMar>
          <w:left w:w="0" w:type="dxa"/>
          <w:right w:w="0" w:type="dxa"/>
        </w:tblCellMar>
      </w:tblPr>
      <w:tblGrid>
        <w:gridCol w:w="3130"/>
        <w:gridCol w:w="3139"/>
        <w:gridCol w:w="3504"/>
      </w:tblGrid>
      <w:tr>
        <w:trPr>
          <w:trHeight w:val="605" w:hRule="exact"/>
        </w:trPr>
        <w:tc>
          <w:tcPr>
            <w:tcW w:w="313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40" w:after="9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SUMATORIO DE NÚMERO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DÍAS PERIODO DE PAGO X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IMPORTE DE COBRO (1)</w:t>
            </w:r>
          </w:p>
        </w:tc>
        <w:tc>
          <w:tcPr>
            <w:tcW w:w="313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30" w:after="10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SUMATORIO DE IMPORTE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COBRO (2)</w:t>
            </w:r>
          </w:p>
        </w:tc>
        <w:tc>
          <w:tcPr>
            <w:tcW w:w="3504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221" w:after="192" w:line="182" w:lineRule="exact"/>
              <w:ind w:right="42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PERIODO MEDIO DE COBRO(1/2)</w:t>
            </w:r>
          </w:p>
        </w:tc>
      </w:tr>
      <w:tr>
        <w:trPr>
          <w:trHeight w:val="384" w:hRule="exact"/>
        </w:trPr>
        <w:tc>
          <w:tcPr>
            <w:tcW w:w="313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5" w:line="173" w:lineRule="exact"/>
              <w:ind w:right="0" w:left="1801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5.623.522.981,45</w:t>
            </w:r>
          </w:p>
        </w:tc>
        <w:tc>
          <w:tcPr>
            <w:tcW w:w="313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5" w:line="173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50.656.844,23</w:t>
            </w:r>
          </w:p>
        </w:tc>
        <w:tc>
          <w:tcPr>
            <w:tcW w:w="3504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5" w:line="173" w:lineRule="exact"/>
              <w:ind w:right="0" w:left="2924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111,01</w:t>
            </w:r>
          </w:p>
        </w:tc>
      </w:tr>
    </w:tbl>
    <w:p>
      <w:pPr>
        <w:spacing w:before="0" w:after="858" w:line="20" w:lineRule="exact"/>
      </w:pPr>
    </w:p>
    <w:p>
      <w:pPr>
        <w:spacing w:before="1" w:after="0" w:line="182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3 de 7</w:t>
      </w:r>
    </w:p>
    <w:p>
      <w:pPr>
        <w:sectPr>
          <w:type w:val="nextPage"/>
          <w:pgSz w:w="11904" w:h="16824" w:orient="portrait"/>
          <w:pgMar w:bottom="132" w:top="60" w:right="717" w:left="415" w:header="720" w:footer="720"/>
          <w:titlePg w:val="false"/>
          <w:textDirection w:val="lrTb"/>
        </w:sectPr>
      </w:pPr>
    </w:p>
    <w:p>
      <w:pPr>
        <w:spacing w:before="228" w:after="106" w:line="182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ed="f" stroked="f" style="position:absolute;width:21.15pt;height:34.1pt;z-index:-1;margin-left:24.95pt;margin-top:3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68605" cy="433070"/>
                        <wp:docPr name="Picture" id="15"/>
                        <a:graphic>
                          <a:graphicData uri="http://schemas.openxmlformats.org/drawingml/2006/picture">
                            <pic:pic>
                              <pic:nvPicPr>
                                <pic:cNvPr id="15" name="Picture"/>
                                <pic:cNvPicPr preferRelativeResize="false"/>
                              </pic:nvPicPr>
                              <pic:blipFill>
                                <a:blip r:embed="p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605" cy="43307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Ayuntamiento de Ciudad Real - Cuenta General del Ejercicio 2025</w:t>
      </w:r>
    </w:p>
    <w:p>
      <w:pPr>
        <w:spacing w:before="228" w:after="106" w:line="182" w:lineRule="exact"/>
        <w:sectPr>
          <w:type w:val="nextPage"/>
          <w:pgSz w:w="11904" w:h="16824" w:orient="portrait"/>
          <w:pgMar w:bottom="132" w:top="60" w:right="6124" w:left="1080" w:header="720" w:footer="720"/>
          <w:titlePg w:val="false"/>
          <w:textDirection w:val="lrTb"/>
        </w:sectPr>
      </w:pPr>
    </w:p>
    <w:p>
      <w:pPr>
        <w:spacing w:before="0" w:after="0" w:line="175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2pt" strokecolor="#000000" from="16.8pt,0.65pt" to="521.05pt,0.65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1904" w:h="16824" w:orient="portrait"/>
          <w:pgMar w:bottom="132" w:top="60" w:right="1402" w:left="682" w:header="720" w:footer="720"/>
          <w:titlePg w:val="false"/>
          <w:textDirection w:val="lrTb"/>
        </w:sectPr>
      </w:pPr>
    </w:p>
    <w:p>
      <w:pPr>
        <w:spacing w:before="610" w:after="0" w:line="18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J) RATIOS DE LA CUENTA DEL RESULTADO ECONÓMICO PATRIMONIAL</w:t>
      </w:r>
    </w:p>
    <w:p>
      <w:pPr>
        <w:numPr>
          <w:ilvl w:val="0"/>
          <w:numId w:val="3"/>
        </w:numPr>
        <w:tabs>
          <w:tab w:val="clear" w:pos="216"/>
          <w:tab w:val="left" w:pos="288"/>
        </w:tabs>
        <w:spacing w:before="245" w:after="216" w:line="177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ESTRUCTURA DE LOS INGRESOS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1699"/>
        <w:gridCol w:w="1911"/>
        <w:gridCol w:w="2150"/>
        <w:gridCol w:w="1910"/>
        <w:gridCol w:w="2103"/>
      </w:tblGrid>
      <w:tr>
        <w:trPr>
          <w:trHeight w:val="754" w:hRule="exact"/>
        </w:trPr>
        <w:tc>
          <w:tcPr>
            <w:tcW w:w="169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2" w:after="96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INGRESOS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GESTIÓN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ORDINARIA (1)</w:t>
            </w:r>
          </w:p>
        </w:tc>
        <w:tc>
          <w:tcPr>
            <w:tcW w:w="191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5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INGRESOS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TRIBUTARIOS Y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URBANÍSTICOS /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215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2" w:after="96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TRANSFERENCIAS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Y SUBVENCIONES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RECIBIDAS / (1)</w:t>
            </w:r>
          </w:p>
        </w:tc>
        <w:tc>
          <w:tcPr>
            <w:tcW w:w="191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2" w:after="96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VENTAS Y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PRESTACIÓN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SERVICIOS / (1)</w:t>
            </w:r>
          </w:p>
        </w:tc>
        <w:tc>
          <w:tcPr>
            <w:tcW w:w="210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2" w:after="96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RESTO INGRESOS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DE GESTIÓN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ORDINARIA / (1)</w:t>
            </w:r>
          </w:p>
        </w:tc>
      </w:tr>
      <w:tr>
        <w:trPr>
          <w:trHeight w:val="384" w:hRule="exact"/>
        </w:trPr>
        <w:tc>
          <w:tcPr>
            <w:tcW w:w="169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89.323.166,45</w:t>
            </w:r>
          </w:p>
        </w:tc>
        <w:tc>
          <w:tcPr>
            <w:tcW w:w="191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0" w:left="1482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0,64</w:t>
            </w:r>
          </w:p>
        </w:tc>
        <w:tc>
          <w:tcPr>
            <w:tcW w:w="215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4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0,32</w:t>
            </w:r>
          </w:p>
        </w:tc>
        <w:tc>
          <w:tcPr>
            <w:tcW w:w="191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0" w:left="1482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0,00</w:t>
            </w:r>
          </w:p>
        </w:tc>
        <w:tc>
          <w:tcPr>
            <w:tcW w:w="210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0,03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3"/>
        </w:numPr>
        <w:tabs>
          <w:tab w:val="clear" w:pos="216"/>
          <w:tab w:val="left" w:pos="288"/>
        </w:tabs>
        <w:spacing w:before="1" w:after="216" w:line="177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ESTRUCTURA DE LOS GASTOS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1608"/>
        <w:gridCol w:w="1685"/>
        <w:gridCol w:w="2045"/>
        <w:gridCol w:w="2664"/>
        <w:gridCol w:w="1771"/>
      </w:tblGrid>
      <w:tr>
        <w:trPr>
          <w:trHeight w:val="754" w:hRule="exact"/>
        </w:trPr>
        <w:tc>
          <w:tcPr>
            <w:tcW w:w="1608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2" w:after="96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GASTOS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GESTIÓN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ORDINARIA (1)</w:t>
            </w:r>
          </w:p>
        </w:tc>
        <w:tc>
          <w:tcPr>
            <w:tcW w:w="168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202" w:after="188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GASTOS DE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PERSONAL / (1)</w:t>
            </w:r>
          </w:p>
        </w:tc>
        <w:tc>
          <w:tcPr>
            <w:tcW w:w="204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5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TRANSFERENCIAS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Y SUBVENCIONES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CONCEDIDAS /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2664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202" w:after="0" w:line="182" w:lineRule="exact"/>
              <w:ind w:right="31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APROVISIONAMIENTOS /</w:t>
            </w:r>
          </w:p>
          <w:p>
            <w:pPr>
              <w:spacing w:before="0" w:after="188" w:line="182" w:lineRule="exact"/>
              <w:ind w:right="121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177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2" w:after="96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RESTO GASTOS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DE GESTIÓN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ORDINARIA / (1)</w:t>
            </w:r>
          </w:p>
        </w:tc>
      </w:tr>
      <w:tr>
        <w:trPr>
          <w:trHeight w:val="384" w:hRule="exact"/>
        </w:trPr>
        <w:tc>
          <w:tcPr>
            <w:tcW w:w="1608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2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77.717.552,34</w:t>
            </w:r>
          </w:p>
        </w:tc>
        <w:tc>
          <w:tcPr>
            <w:tcW w:w="168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4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0,40</w:t>
            </w:r>
          </w:p>
        </w:tc>
        <w:tc>
          <w:tcPr>
            <w:tcW w:w="204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4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0,29</w:t>
            </w:r>
          </w:p>
        </w:tc>
        <w:tc>
          <w:tcPr>
            <w:tcW w:w="2664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4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0,00</w:t>
            </w:r>
          </w:p>
        </w:tc>
        <w:tc>
          <w:tcPr>
            <w:tcW w:w="177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0" w:line="173" w:lineRule="exact"/>
              <w:ind w:right="0" w:left="1339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0,31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3"/>
        </w:numPr>
        <w:tabs>
          <w:tab w:val="clear" w:pos="216"/>
          <w:tab w:val="left" w:pos="288"/>
        </w:tabs>
        <w:spacing w:before="1" w:after="216" w:line="177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COBERTURA DE LOS GASTOS CORRIENTES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2813"/>
        <w:gridCol w:w="3067"/>
        <w:gridCol w:w="3893"/>
      </w:tblGrid>
      <w:tr>
        <w:trPr>
          <w:trHeight w:val="451" w:hRule="exact"/>
        </w:trPr>
        <w:tc>
          <w:tcPr>
            <w:tcW w:w="281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4" w:after="19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GASTOS DE GESTIÓN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ORDINARIA (1)</w:t>
            </w:r>
          </w:p>
        </w:tc>
        <w:tc>
          <w:tcPr>
            <w:tcW w:w="306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4" w:after="19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INGRESOS DE GESTIÓN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ORDINARIA (2)</w:t>
            </w:r>
          </w:p>
        </w:tc>
        <w:tc>
          <w:tcPr>
            <w:tcW w:w="389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4" w:after="19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COBERTURA DE LOS GASTOS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CORRIENTES (1/2)</w:t>
            </w:r>
          </w:p>
        </w:tc>
      </w:tr>
      <w:tr>
        <w:trPr>
          <w:trHeight w:val="385" w:hRule="exact"/>
        </w:trPr>
        <w:tc>
          <w:tcPr>
            <w:tcW w:w="281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1" w:line="173" w:lineRule="exact"/>
              <w:ind w:right="2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77.717.552,34</w:t>
            </w:r>
          </w:p>
        </w:tc>
        <w:tc>
          <w:tcPr>
            <w:tcW w:w="306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1" w:line="173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89.323.166,45</w:t>
            </w:r>
          </w:p>
        </w:tc>
        <w:tc>
          <w:tcPr>
            <w:tcW w:w="389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1" w:line="173" w:lineRule="exact"/>
              <w:ind w:right="0" w:left="3458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0,87</w:t>
            </w:r>
          </w:p>
        </w:tc>
      </w:tr>
    </w:tbl>
    <w:p>
      <w:pPr>
        <w:spacing w:before="0" w:after="9651" w:line="20" w:lineRule="exact"/>
      </w:pPr>
    </w:p>
    <w:p>
      <w:pPr>
        <w:spacing w:before="0" w:after="9651" w:line="20" w:lineRule="exact"/>
        <w:sectPr>
          <w:type w:val="continuous"/>
          <w:pgSz w:w="11904" w:h="16824" w:orient="portrait"/>
          <w:pgMar w:bottom="132" w:top="60" w:right="1402" w:left="682" w:header="720" w:footer="720"/>
          <w:titlePg w:val="false"/>
          <w:textDirection w:val="lrTb"/>
        </w:sectPr>
      </w:pPr>
    </w:p>
    <w:p>
      <w:pPr>
        <w:spacing w:before="1" w:after="0" w:line="182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4 de 7</w:t>
      </w:r>
    </w:p>
    <w:p>
      <w:pPr>
        <w:sectPr>
          <w:type w:val="continuous"/>
          <w:pgSz w:w="11904" w:h="16824" w:orient="portrait"/>
          <w:pgMar w:bottom="132" w:top="60" w:right="5261" w:left="5563" w:header="720" w:footer="720"/>
          <w:titlePg w:val="false"/>
          <w:textDirection w:val="lrTb"/>
        </w:sectPr>
      </w:pPr>
    </w:p>
    <w:p>
      <w:pPr>
        <w:spacing w:before="228" w:after="106" w:line="182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ed="f" stroked="f" style="position:absolute;width:21.15pt;height:34.1pt;z-index:-1;margin-left:24.95pt;margin-top:3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68605" cy="433070"/>
                        <wp:docPr name="Picture" id="16"/>
                        <a:graphic>
                          <a:graphicData uri="http://schemas.openxmlformats.org/drawingml/2006/picture">
                            <pic:pic>
                              <pic:nvPicPr>
                                <pic:cNvPr id="16" name="Picture"/>
                                <pic:cNvPicPr preferRelativeResize="false"/>
                              </pic:nvPicPr>
                              <pic:blipFill>
                                <a:blip r:embed="p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605" cy="43307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Ayuntamiento de Ciudad Real - Cuenta General del Ejercicio 2025</w:t>
      </w:r>
    </w:p>
    <w:p>
      <w:pPr>
        <w:spacing w:before="228" w:after="106" w:line="182" w:lineRule="exact"/>
        <w:sectPr>
          <w:type w:val="nextPage"/>
          <w:pgSz w:w="11904" w:h="16824" w:orient="portrait"/>
          <w:pgMar w:bottom="132" w:top="60" w:right="6124" w:left="1080" w:header="720" w:footer="720"/>
          <w:titlePg w:val="false"/>
          <w:textDirection w:val="lrTb"/>
        </w:sectPr>
      </w:pPr>
    </w:p>
    <w:p>
      <w:pPr>
        <w:spacing w:before="0" w:after="0" w:line="175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2pt" strokecolor="#000000" from="30.85pt,0.65pt" to="535.1pt,0.65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1904" w:h="16824" w:orient="portrait"/>
          <w:pgMar w:bottom="132" w:top="60" w:right="1042" w:left="401" w:header="720" w:footer="720"/>
          <w:titlePg w:val="false"/>
          <w:textDirection w:val="lrTb"/>
        </w:sectPr>
      </w:pPr>
    </w:p>
    <w:p>
      <w:pPr>
        <w:spacing w:before="1435" w:after="5615" w:line="25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i w:val="true"/>
          <w:color w:val="000000"/>
          <w:spacing w:val="0"/>
          <w:w w:val="100"/>
          <w:sz w:val="24"/>
          <w:vertAlign w:val="baseline"/>
          <w:lang w:val="es-ES"/>
        </w:rPr>
      </w:pPr>
      <w:r>
        <w:pict>
          <v:line strokeweight="1.45pt" strokecolor="#000000" from="36pt,70.3pt" to="332.95pt,70.3pt" style="position:absolute;mso-position-horizontal-relative:page;mso-position-vertical-relative:page;">
            <v:stroke dashstyle="solid"/>
          </v:line>
        </w:pict>
      </w:r>
      <w:r>
        <w:pict>
          <v:line strokeweight="1.7pt" strokecolor="#000000" from="51.35pt,55.7pt" to="51.35pt,159.6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i w:val="true"/>
          <w:color w:val="000000"/>
          <w:spacing w:val="0"/>
          <w:w w:val="100"/>
          <w:sz w:val="24"/>
          <w:vertAlign w:val="baseline"/>
          <w:lang w:val="es-ES"/>
        </w:rPr>
        <w:t xml:space="preserve">25 - INDICADORES FINANCIEROS, PATRIMONIALES Y PRESUPUESTARIOS</w:t>
      </w:r>
    </w:p>
    <w:p>
      <w:pPr>
        <w:spacing w:before="1435" w:after="5615" w:line="255" w:lineRule="exact"/>
        <w:sectPr>
          <w:type w:val="continuous"/>
          <w:pgSz w:w="11904" w:h="16824" w:orient="portrait"/>
          <w:pgMar w:bottom="132" w:top="60" w:right="1683" w:left="401" w:header="720" w:footer="720"/>
          <w:titlePg w:val="false"/>
          <w:textDirection w:val="lrTb"/>
        </w:sectPr>
      </w:pPr>
    </w:p>
    <w:p>
      <w:pPr>
        <w:spacing w:before="3" w:after="6639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Times New Roman" w:hAnsi="Times New Roman" w:eastAsia="Times New Roman"/>
          <w:color w:val="000000"/>
          <w:spacing w:val="0"/>
          <w:w w:val="100"/>
          <w:sz w:val="24"/>
          <w:vertAlign w:val="baseline"/>
          <w:lang w:val="es-ES"/>
        </w:rPr>
        <w:t xml:space="preserve">2. INDICADORES PRESUPUESTARIOS</w:t>
      </w:r>
    </w:p>
    <w:p>
      <w:pPr>
        <w:spacing w:before="3" w:after="6639" w:line="273" w:lineRule="exact"/>
        <w:sectPr>
          <w:type w:val="continuous"/>
          <w:pgSz w:w="11904" w:h="16824" w:orient="portrait"/>
          <w:pgMar w:bottom="132" w:top="60" w:right="1042" w:left="1042" w:header="720" w:footer="720"/>
          <w:titlePg w:val="false"/>
          <w:textDirection w:val="lrTb"/>
        </w:sectPr>
      </w:pPr>
    </w:p>
    <w:p>
      <w:pPr>
        <w:spacing w:before="1046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45pt" strokecolor="#000000" from="312.6pt,0.8pt" to="539.45pt,0.8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1904" w:h="16824" w:orient="portrait"/>
          <w:pgMar w:bottom="132" w:top="60" w:right="1042" w:left="401" w:header="720" w:footer="720"/>
          <w:titlePg w:val="false"/>
          <w:textDirection w:val="lrTb"/>
        </w:sectPr>
      </w:pPr>
    </w:p>
    <w:p>
      <w:pPr>
        <w:spacing w:before="1" w:after="0" w:line="182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pict>
          <v:line strokeweight="1.7pt" strokecolor="#000000" from="268.2pt,-155.75pt" to="268.2pt,-50.3pt" style="position:absolute;mso-position-horizontal-relative:text;mso-position-vertical-relative:text;">
            <v:stroke dashstyle="solid"/>
          </v:line>
        </w:pict>
      </w: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5 de 7</w:t>
      </w:r>
    </w:p>
    <w:p>
      <w:pPr>
        <w:sectPr>
          <w:type w:val="continuous"/>
          <w:pgSz w:w="11904" w:h="16824" w:orient="portrait"/>
          <w:pgMar w:bottom="132" w:top="60" w:right="5316" w:left="5508" w:header="720" w:footer="720"/>
          <w:titlePg w:val="false"/>
          <w:textDirection w:val="lrTb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19"/>
        <w:gridCol w:w="10101"/>
      </w:tblGrid>
      <w:tr>
        <w:trPr>
          <w:trHeight w:val="540" w:hRule="exact"/>
        </w:trPr>
        <w:tc>
          <w:tcPr>
            <w:tcW w:w="519" w:type="dxa"/>
            <w:vMerge w:val="restart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2" w:after="21" w:line="240" w:lineRule="auto"/>
              <w:ind w:right="96" w:left="0"/>
              <w:jc w:val="left"/>
              <w:textAlignment w:val="baseline"/>
            </w:pPr>
            <w:r>
              <w:drawing>
                <wp:inline>
                  <wp:extent cx="268605" cy="433070"/>
                  <wp:docPr name="Picture" id="17"/>
                  <a:graphic>
                    <a:graphicData uri="http://schemas.openxmlformats.org/drawingml/2006/picture">
                      <pic:pic>
                        <pic:nvPicPr>
                          <pic:cNvPr id="17" name="Picture"/>
                          <pic:cNvPicPr preferRelativeResize="false"/>
                        </pic:nvPicPr>
                        <pic:blipFill>
                          <a:blip r:embed="p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4330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1" w:type="dxa"/>
            <w:tcBorders>
              <w:top w:val="none"/>
              <w:left w:val="none"/>
              <w:bottom w:val="single" w:sz="9" w:color="000000"/>
              <w:right w:val="none"/>
            </w:tcBorders>
            <w:textDirection w:val="lrTb"/>
            <w:vAlign w:val="center"/>
          </w:tcPr>
          <w:p>
            <w:pPr>
              <w:spacing w:before="228" w:after="120" w:line="182" w:lineRule="exact"/>
              <w:ind w:right="534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Ayuntamiento de Ciudad Real - Cuenta General del Ejercicio 2025</w:t>
            </w:r>
          </w:p>
        </w:tc>
      </w:tr>
      <w:tr>
        <w:trPr>
          <w:trHeight w:val="165" w:hRule="exact"/>
        </w:trPr>
        <w:tc>
          <w:tcPr>
            <w:tcW w:w="519" w:type="dxa"/>
            <w:vMerge w:val="continue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  <w:tc>
          <w:tcPr>
            <w:tcW w:w="10101" w:type="dxa"/>
            <w:tcBorders>
              <w:top w:val="single" w:sz="9" w:color="000000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</w:tr>
    </w:tbl>
    <w:p>
      <w:pPr>
        <w:spacing w:before="0" w:after="340" w:line="20" w:lineRule="exact"/>
      </w:pPr>
    </w:p>
    <w:p>
      <w:pPr>
        <w:spacing w:before="0" w:after="0" w:line="369" w:lineRule="exact"/>
        <w:ind w:right="1872" w:left="288" w:firstLine="0"/>
        <w:jc w:val="left"/>
        <w:textAlignment w:val="baseline"/>
        <w:rPr>
          <w:rFonts w:ascii="Times New Roman" w:hAnsi="Times New Roman" w:eastAsia="Times New Roman"/>
          <w:b w:val="true"/>
          <w:color w:val="365F91"/>
          <w:spacing w:val="-3"/>
          <w:w w:val="100"/>
          <w:sz w:val="24"/>
          <w:vertAlign w:val="baseline"/>
          <w:lang w:val="es-ES"/>
        </w:rPr>
      </w:pPr>
      <w:r>
        <w:rPr>
          <w:rFonts w:ascii="Times New Roman" w:hAnsi="Times New Roman" w:eastAsia="Times New Roman"/>
          <w:b w:val="true"/>
          <w:color w:val="365F91"/>
          <w:spacing w:val="-3"/>
          <w:w w:val="100"/>
          <w:sz w:val="24"/>
          <w:vertAlign w:val="baseline"/>
          <w:lang w:val="es-ES"/>
        </w:rPr>
        <w:t xml:space="preserve">25. INDICADORES FINANCIEROS, PATRIMONIALESY PRESUPUESTARIOS </w:t>
      </w:r>
      <w:r>
        <w:rPr>
          <w:rFonts w:ascii="Times New Roman" w:hAnsi="Times New Roman" w:eastAsia="Times New Roman"/>
          <w:b w:val="true"/>
          <w:color w:val="4F81BC"/>
          <w:spacing w:val="-3"/>
          <w:w w:val="100"/>
          <w:sz w:val="24"/>
          <w:vertAlign w:val="baseline"/>
          <w:lang w:val="es-ES"/>
        </w:rPr>
        <w:t xml:space="preserve">25.2 INDICADORES PRESUPUESTARIOS</w:t>
      </w:r>
    </w:p>
    <w:p>
      <w:pPr>
        <w:spacing w:before="249" w:after="0" w:line="178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A) DEL PRESUPUESTO DE GASTOS CORRIENTE</w:t>
      </w:r>
    </w:p>
    <w:p>
      <w:pPr>
        <w:numPr>
          <w:ilvl w:val="0"/>
          <w:numId w:val="4"/>
        </w:numPr>
        <w:tabs>
          <w:tab w:val="clear" w:pos="216"/>
          <w:tab w:val="left" w:pos="504"/>
        </w:tabs>
        <w:spacing w:before="240" w:after="211" w:line="182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EJECUCIÓN DEL PRESUPUESTO DE GASTOS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2424"/>
        <w:gridCol w:w="1440"/>
        <w:gridCol w:w="2366"/>
        <w:gridCol w:w="3168"/>
        <w:gridCol w:w="375"/>
      </w:tblGrid>
      <w:tr>
        <w:trPr>
          <w:trHeight w:val="360" w:hRule="exact"/>
        </w:trPr>
        <w:tc>
          <w:tcPr>
            <w:tcW w:w="3864" w:type="dxa"/>
            <w:gridSpan w:val="2"/>
            <w:tcBorders>
              <w:top w:val="single" w:sz="7" w:color="000000"/>
              <w:left w:val="single" w:sz="7" w:color="000000"/>
              <w:bottom w:val="none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68" w:line="182" w:lineRule="exact"/>
              <w:ind w:right="39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OBLIGACIONES RECONOCIDAS NETAS</w:t>
            </w:r>
          </w:p>
        </w:tc>
        <w:tc>
          <w:tcPr>
            <w:tcW w:w="2366" w:type="dxa"/>
            <w:tcBorders>
              <w:top w:val="single" w:sz="7" w:color="000000"/>
              <w:left w:val="single" w:sz="7" w:color="000000"/>
              <w:bottom w:val="none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68" w:line="182" w:lineRule="exact"/>
              <w:ind w:right="20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CRÉDITOS DEFINITIVOS</w:t>
            </w:r>
          </w:p>
        </w:tc>
        <w:tc>
          <w:tcPr>
            <w:tcW w:w="3168" w:type="dxa"/>
            <w:tcBorders>
              <w:top w:val="single" w:sz="7" w:color="000000"/>
              <w:left w:val="single" w:sz="7" w:color="000000"/>
              <w:bottom w:val="none"/>
              <w:right w:val="none"/>
            </w:tcBorders>
            <w:shd w:val="clear" w:color="AFC4DE" w:fill="AFC4DE"/>
            <w:textDirection w:val="lrTb"/>
            <w:vAlign w:val="center"/>
          </w:tcPr>
          <w:p>
            <w:pPr>
              <w:spacing w:before="0" w:after="0" w:line="180" w:lineRule="exact"/>
              <w:ind w:right="0" w:left="1440" w:hanging="1008"/>
              <w:jc w:val="lef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EJECUCIÓN DEL PRESUPUESTO DE GASTOS</w:t>
            </w:r>
          </w:p>
        </w:tc>
        <w:tc>
          <w:tcPr>
            <w:tcW w:w="375" w:type="dxa"/>
            <w:tcBorders>
              <w:top w:val="single" w:sz="7" w:color="000000"/>
              <w:left w:val="none"/>
              <w:bottom w:val="none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206" w:hRule="exact"/>
        </w:trPr>
        <w:tc>
          <w:tcPr>
            <w:tcW w:w="2424" w:type="dxa"/>
            <w:tcBorders>
              <w:top w:val="none"/>
              <w:left w:val="single" w:sz="7" w:color="000000"/>
              <w:bottom w:val="single" w:sz="7" w:color="000000"/>
              <w:right w:val="none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86" w:line="115" w:lineRule="exact"/>
              <w:ind w:right="39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1440" w:type="dxa"/>
            <w:tcBorders>
              <w:top w:val="none"/>
              <w:left w:val="none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2366" w:type="dxa"/>
            <w:tcBorders>
              <w:top w:val="none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86" w:line="115" w:lineRule="exact"/>
              <w:ind w:right="0" w:left="1064" w:firstLine="0"/>
              <w:jc w:val="lef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3168" w:type="dxa"/>
            <w:tcBorders>
              <w:top w:val="none"/>
              <w:left w:val="single" w:sz="7" w:color="000000"/>
              <w:bottom w:val="single" w:sz="7" w:color="000000"/>
              <w:right w:val="none"/>
            </w:tcBorders>
            <w:shd w:val="clear" w:color="AFC4DE" w:fill="AFC4DE"/>
            <w:textDirection w:val="lrTb"/>
            <w:vAlign w:val="center"/>
          </w:tcPr>
          <w:p>
            <w:pPr>
              <w:spacing w:before="0" w:after="0" w:line="177" w:lineRule="exact"/>
              <w:ind w:right="118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  <w:tc>
          <w:tcPr>
            <w:tcW w:w="375" w:type="dxa"/>
            <w:tcBorders>
              <w:top w:val="none"/>
              <w:left w:val="none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384" w:hRule="exact"/>
        </w:trPr>
        <w:tc>
          <w:tcPr>
            <w:tcW w:w="2424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1440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99.218.538,43</w:t>
            </w:r>
          </w:p>
        </w:tc>
        <w:tc>
          <w:tcPr>
            <w:tcW w:w="236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4" w:lineRule="exact"/>
              <w:ind w:right="2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118.489.215,77</w:t>
            </w:r>
          </w:p>
        </w:tc>
        <w:tc>
          <w:tcPr>
            <w:tcW w:w="3168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375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5" w:line="17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0,84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4"/>
        </w:numPr>
        <w:tabs>
          <w:tab w:val="clear" w:pos="216"/>
          <w:tab w:val="left" w:pos="504"/>
        </w:tabs>
        <w:spacing w:before="0" w:after="211" w:line="183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  <w:t xml:space="preserve">REALIZACIÓN DE PAGOS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2438"/>
        <w:gridCol w:w="4450"/>
        <w:gridCol w:w="2885"/>
      </w:tblGrid>
      <w:tr>
        <w:trPr>
          <w:trHeight w:val="451" w:hRule="exact"/>
        </w:trPr>
        <w:tc>
          <w:tcPr>
            <w:tcW w:w="2438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39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PAGOS REALIZADOS</w:t>
            </w:r>
          </w:p>
          <w:p>
            <w:pPr>
              <w:spacing w:before="0" w:after="29" w:line="182" w:lineRule="exact"/>
              <w:ind w:right="111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445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66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OBLIGACIONES RECONOCIDAS NETAS</w:t>
            </w:r>
          </w:p>
          <w:p>
            <w:pPr>
              <w:spacing w:before="0" w:after="29" w:line="182" w:lineRule="exact"/>
              <w:ind w:right="210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288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41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REALIZACIÓN DE PAGOS</w:t>
            </w:r>
          </w:p>
          <w:p>
            <w:pPr>
              <w:spacing w:before="0" w:after="29" w:line="182" w:lineRule="exact"/>
              <w:ind w:right="122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4" w:hRule="exact"/>
        </w:trPr>
        <w:tc>
          <w:tcPr>
            <w:tcW w:w="2438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0" w:left="1313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96.900.752,48</w:t>
            </w:r>
          </w:p>
        </w:tc>
        <w:tc>
          <w:tcPr>
            <w:tcW w:w="445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99.218.538,43</w:t>
            </w:r>
          </w:p>
        </w:tc>
        <w:tc>
          <w:tcPr>
            <w:tcW w:w="288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0" w:left="2445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0,98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4"/>
        </w:numPr>
        <w:tabs>
          <w:tab w:val="clear" w:pos="216"/>
          <w:tab w:val="left" w:pos="504"/>
        </w:tabs>
        <w:spacing w:before="1" w:after="211" w:line="177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4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4"/>
          <w:w w:val="100"/>
          <w:sz w:val="16"/>
          <w:vertAlign w:val="baseline"/>
          <w:lang w:val="es-ES"/>
        </w:rPr>
        <w:t xml:space="preserve">GASTO POR HABITANTE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4243"/>
        <w:gridCol w:w="2847"/>
        <w:gridCol w:w="2683"/>
      </w:tblGrid>
      <w:tr>
        <w:trPr>
          <w:trHeight w:val="451" w:hRule="exact"/>
        </w:trPr>
        <w:tc>
          <w:tcPr>
            <w:tcW w:w="424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57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OBLIGACIONES RECONOCIDAS NETAS</w:t>
            </w:r>
          </w:p>
          <w:p>
            <w:pPr>
              <w:spacing w:before="1" w:after="28" w:line="182" w:lineRule="exact"/>
              <w:ind w:right="201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284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40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NÚMERO DE HABITANTES</w:t>
            </w:r>
          </w:p>
          <w:p>
            <w:pPr>
              <w:spacing w:before="1" w:after="28" w:line="182" w:lineRule="exact"/>
              <w:ind w:right="130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268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32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GASTO POR HABITANTE</w:t>
            </w:r>
          </w:p>
          <w:p>
            <w:pPr>
              <w:spacing w:before="1" w:after="28" w:line="182" w:lineRule="exact"/>
              <w:ind w:right="113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5" w:hRule="exact"/>
        </w:trPr>
        <w:tc>
          <w:tcPr>
            <w:tcW w:w="424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0" w:left="3129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99.218.538,43</w:t>
            </w:r>
          </w:p>
        </w:tc>
        <w:tc>
          <w:tcPr>
            <w:tcW w:w="284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4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76217</w:t>
            </w:r>
          </w:p>
        </w:tc>
        <w:tc>
          <w:tcPr>
            <w:tcW w:w="2683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5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1.301,79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4"/>
        </w:numPr>
        <w:tabs>
          <w:tab w:val="clear" w:pos="216"/>
          <w:tab w:val="left" w:pos="504"/>
        </w:tabs>
        <w:spacing w:before="0" w:after="211" w:line="182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  <w:t xml:space="preserve">INVERSIÓN POR HABITANTE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4070"/>
        <w:gridCol w:w="2727"/>
        <w:gridCol w:w="2976"/>
      </w:tblGrid>
      <w:tr>
        <w:trPr>
          <w:trHeight w:val="451" w:hRule="exact"/>
        </w:trPr>
        <w:tc>
          <w:tcPr>
            <w:tcW w:w="407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29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OBLIGACIONES RECONOCIDAS NETAS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(CAPÍTULOS 6 Y 7) (1)</w:t>
            </w:r>
          </w:p>
        </w:tc>
        <w:tc>
          <w:tcPr>
            <w:tcW w:w="272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31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NÚMERO DE HABITANTES</w:t>
            </w:r>
          </w:p>
          <w:p>
            <w:pPr>
              <w:spacing w:before="0" w:after="29" w:line="182" w:lineRule="exact"/>
              <w:ind w:right="121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297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3" w:after="0" w:line="182" w:lineRule="exact"/>
              <w:ind w:right="32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INVERSIÓN POR HABITANTE</w:t>
            </w:r>
          </w:p>
          <w:p>
            <w:pPr>
              <w:spacing w:before="0" w:after="29" w:line="182" w:lineRule="exact"/>
              <w:ind w:right="1313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4" w:hRule="exact"/>
        </w:trPr>
        <w:tc>
          <w:tcPr>
            <w:tcW w:w="4070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4" w:line="174" w:lineRule="exact"/>
              <w:ind w:right="3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16.271.530,02</w:t>
            </w:r>
          </w:p>
        </w:tc>
        <w:tc>
          <w:tcPr>
            <w:tcW w:w="2727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4" w:line="174" w:lineRule="exact"/>
              <w:ind w:right="4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76217</w:t>
            </w:r>
          </w:p>
        </w:tc>
        <w:tc>
          <w:tcPr>
            <w:tcW w:w="297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94" w:line="174" w:lineRule="exact"/>
              <w:ind w:right="0" w:left="2359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213,49</w:t>
            </w:r>
          </w:p>
        </w:tc>
      </w:tr>
    </w:tbl>
    <w:p>
      <w:pPr>
        <w:spacing w:before="0" w:after="224" w:line="20" w:lineRule="exact"/>
      </w:pPr>
    </w:p>
    <w:p>
      <w:pPr>
        <w:numPr>
          <w:ilvl w:val="0"/>
          <w:numId w:val="4"/>
        </w:numPr>
        <w:tabs>
          <w:tab w:val="clear" w:pos="216"/>
          <w:tab w:val="left" w:pos="504"/>
        </w:tabs>
        <w:spacing w:before="1" w:after="210" w:line="178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4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4"/>
          <w:w w:val="100"/>
          <w:sz w:val="16"/>
          <w:vertAlign w:val="baseline"/>
          <w:lang w:val="es-ES"/>
        </w:rPr>
        <w:t xml:space="preserve">ESFUERZO INVERSOR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3806"/>
        <w:gridCol w:w="3778"/>
        <w:gridCol w:w="1536"/>
        <w:gridCol w:w="653"/>
      </w:tblGrid>
      <w:tr>
        <w:trPr>
          <w:trHeight w:val="566" w:hRule="exact"/>
        </w:trPr>
        <w:tc>
          <w:tcPr>
            <w:tcW w:w="380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87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OBLIGACIONES RECONOCIDAS NETAS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(CAPÍTULOS 6 Y 7) (1)</w:t>
            </w:r>
          </w:p>
        </w:tc>
        <w:tc>
          <w:tcPr>
            <w:tcW w:w="3778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82" w:lineRule="exact"/>
              <w:ind w:right="39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TOTAL OBLIGACIONES RECONOCIDAS</w:t>
            </w:r>
          </w:p>
          <w:p>
            <w:pPr>
              <w:spacing w:before="0" w:after="0" w:line="182" w:lineRule="exact"/>
              <w:ind w:right="156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NETAS</w:t>
            </w:r>
          </w:p>
          <w:p>
            <w:pPr>
              <w:spacing w:before="1" w:after="0" w:line="177" w:lineRule="exact"/>
              <w:ind w:right="174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2189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ESFUERZO INVERSOR</w:t>
            </w:r>
          </w:p>
          <w:p>
            <w:pPr>
              <w:spacing w:before="0" w:after="87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4" w:hRule="exact"/>
        </w:trPr>
        <w:tc>
          <w:tcPr>
            <w:tcW w:w="3806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3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16.271.530,02</w:t>
            </w:r>
          </w:p>
        </w:tc>
        <w:tc>
          <w:tcPr>
            <w:tcW w:w="3778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99.218.538,43</w:t>
            </w:r>
          </w:p>
        </w:tc>
        <w:tc>
          <w:tcPr>
            <w:tcW w:w="1536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653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9" w:line="174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0,16</w:t>
            </w:r>
          </w:p>
        </w:tc>
      </w:tr>
    </w:tbl>
    <w:p>
      <w:pPr>
        <w:spacing w:before="0" w:after="224" w:line="20" w:lineRule="exact"/>
      </w:pPr>
    </w:p>
    <w:p>
      <w:pPr>
        <w:spacing w:before="1" w:after="0" w:line="177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B) DEL PRESUPUESTO DE INGRESOS CORRIENTE</w:t>
      </w:r>
    </w:p>
    <w:p>
      <w:pPr>
        <w:numPr>
          <w:ilvl w:val="0"/>
          <w:numId w:val="5"/>
        </w:numPr>
        <w:tabs>
          <w:tab w:val="clear" w:pos="216"/>
          <w:tab w:val="left" w:pos="504"/>
        </w:tabs>
        <w:spacing w:before="240" w:after="220" w:line="183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EJECUCIÓN DEL PRESUPUESTO DE INGRESOS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2165"/>
        <w:gridCol w:w="1353"/>
        <w:gridCol w:w="1503"/>
        <w:gridCol w:w="1181"/>
        <w:gridCol w:w="3192"/>
        <w:gridCol w:w="379"/>
      </w:tblGrid>
      <w:tr>
        <w:trPr>
          <w:trHeight w:val="566" w:hRule="exact"/>
        </w:trPr>
        <w:tc>
          <w:tcPr>
            <w:tcW w:w="3518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DERECHOS RECONOCIDOS NETOS</w:t>
            </w:r>
          </w:p>
          <w:p>
            <w:pPr>
              <w:spacing w:before="1" w:after="8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2684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PREVISIONES DEFINITIVAS</w:t>
            </w:r>
          </w:p>
          <w:p>
            <w:pPr>
              <w:spacing w:before="1" w:after="8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3192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82" w:lineRule="exact"/>
              <w:ind w:right="25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EJECUCIÓN DEL PRESUPUESTO DE</w:t>
            </w:r>
          </w:p>
          <w:p>
            <w:pPr>
              <w:spacing w:before="0" w:after="0" w:line="182" w:lineRule="exact"/>
              <w:ind w:right="1015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INGRESOS</w:t>
            </w:r>
          </w:p>
          <w:p>
            <w:pPr>
              <w:spacing w:before="1" w:after="0" w:line="172" w:lineRule="exact"/>
              <w:ind w:right="1195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  <w:tc>
          <w:tcPr>
            <w:tcW w:w="379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384" w:hRule="exact"/>
        </w:trPr>
        <w:tc>
          <w:tcPr>
            <w:tcW w:w="2165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1353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95.251.254,38</w:t>
            </w:r>
          </w:p>
        </w:tc>
        <w:tc>
          <w:tcPr>
            <w:tcW w:w="1503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1181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118.489.215,77</w:t>
            </w:r>
          </w:p>
        </w:tc>
        <w:tc>
          <w:tcPr>
            <w:tcW w:w="3192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379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0,80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5"/>
        </w:numPr>
        <w:tabs>
          <w:tab w:val="clear" w:pos="216"/>
          <w:tab w:val="left" w:pos="504"/>
        </w:tabs>
        <w:spacing w:before="0" w:after="220" w:line="183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3"/>
          <w:w w:val="100"/>
          <w:sz w:val="16"/>
          <w:vertAlign w:val="baseline"/>
          <w:lang w:val="es-ES"/>
        </w:rPr>
        <w:t xml:space="preserve">REALIZACIÓN DE COBROS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2525"/>
        <w:gridCol w:w="4099"/>
        <w:gridCol w:w="3149"/>
      </w:tblGrid>
      <w:tr>
        <w:trPr>
          <w:trHeight w:val="451" w:hRule="exact"/>
        </w:trPr>
        <w:tc>
          <w:tcPr>
            <w:tcW w:w="252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2" w:after="0" w:line="182" w:lineRule="exact"/>
              <w:ind w:right="39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RECAUDACIÓN NETA</w:t>
            </w:r>
          </w:p>
          <w:p>
            <w:pPr>
              <w:spacing w:before="1" w:after="24" w:line="182" w:lineRule="exact"/>
              <w:ind w:right="111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409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2" w:after="0" w:line="182" w:lineRule="exact"/>
              <w:ind w:right="66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DERECHOS RECONOCIDOS NETOS</w:t>
            </w:r>
          </w:p>
          <w:p>
            <w:pPr>
              <w:spacing w:before="1" w:after="24" w:line="182" w:lineRule="exact"/>
              <w:ind w:right="192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314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52" w:after="0" w:line="182" w:lineRule="exact"/>
              <w:ind w:right="50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REALIZACIÓN DE COBROS</w:t>
            </w:r>
          </w:p>
          <w:p>
            <w:pPr>
              <w:spacing w:before="1" w:after="24" w:line="182" w:lineRule="exact"/>
              <w:ind w:right="140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4" w:hRule="exact"/>
        </w:trPr>
        <w:tc>
          <w:tcPr>
            <w:tcW w:w="2525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83.030.428,65</w:t>
            </w:r>
          </w:p>
        </w:tc>
        <w:tc>
          <w:tcPr>
            <w:tcW w:w="409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95.251.254,38</w:t>
            </w:r>
          </w:p>
        </w:tc>
        <w:tc>
          <w:tcPr>
            <w:tcW w:w="314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0,87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5"/>
        </w:numPr>
        <w:tabs>
          <w:tab w:val="clear" w:pos="216"/>
          <w:tab w:val="left" w:pos="504"/>
        </w:tabs>
        <w:spacing w:before="0" w:after="221" w:line="182" w:lineRule="exact"/>
        <w:ind w:right="0" w:left="288" w:firstLine="0"/>
        <w:jc w:val="left"/>
        <w:textAlignment w:val="baseline"/>
        <w:rPr>
          <w:rFonts w:ascii="Arial" w:hAnsi="Arial" w:eastAsia="Arial"/>
          <w:color w:val="000000"/>
          <w:spacing w:val="-6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6"/>
          <w:w w:val="100"/>
          <w:sz w:val="16"/>
          <w:vertAlign w:val="baseline"/>
          <w:lang w:val="es-ES"/>
        </w:rPr>
        <w:t xml:space="preserve">AUTONOMÍA</w:t>
      </w:r>
    </w:p>
    <w:tbl>
      <w:tblPr>
        <w:jc w:val="left"/>
        <w:tblInd w:w="202" w:type="dxa"/>
        <w:tblLayout w:type="fixed"/>
        <w:tblCellMar>
          <w:left w:w="0" w:type="dxa"/>
          <w:right w:w="0" w:type="dxa"/>
        </w:tblCellMar>
      </w:tblPr>
      <w:tblGrid>
        <w:gridCol w:w="3811"/>
        <w:gridCol w:w="2952"/>
        <w:gridCol w:w="1618"/>
        <w:gridCol w:w="941"/>
        <w:gridCol w:w="451"/>
      </w:tblGrid>
      <w:tr>
        <w:trPr>
          <w:trHeight w:val="566" w:hRule="exact"/>
        </w:trPr>
        <w:tc>
          <w:tcPr>
            <w:tcW w:w="381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DERECHOS RECONOCIDOS NETOS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(CAPÍTULOS 1 A 3, 5, 6 Y 8 +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TRANSFERENCIAS RECIBIDAS) (1)</w:t>
            </w:r>
          </w:p>
        </w:tc>
        <w:tc>
          <w:tcPr>
            <w:tcW w:w="4570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1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TOTAL DERECHOS RECONOCIDOS NETOS</w:t>
            </w:r>
          </w:p>
          <w:p>
            <w:pPr>
              <w:spacing w:before="0" w:after="82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1392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1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AUTONOMÍA</w:t>
            </w:r>
          </w:p>
          <w:p>
            <w:pPr>
              <w:spacing w:before="0" w:after="82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5" w:hRule="exact"/>
        </w:trPr>
        <w:tc>
          <w:tcPr>
            <w:tcW w:w="381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83.903.301,72</w:t>
            </w:r>
          </w:p>
        </w:tc>
        <w:tc>
          <w:tcPr>
            <w:tcW w:w="2952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1618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95.251.254,38</w:t>
            </w:r>
          </w:p>
        </w:tc>
        <w:tc>
          <w:tcPr>
            <w:tcW w:w="941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451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0,88</w:t>
            </w:r>
          </w:p>
        </w:tc>
      </w:tr>
    </w:tbl>
    <w:p>
      <w:pPr>
        <w:spacing w:before="0" w:after="1131" w:line="20" w:lineRule="exact"/>
      </w:pPr>
    </w:p>
    <w:p>
      <w:pPr>
        <w:spacing w:before="1" w:after="0" w:line="182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6 de 7</w:t>
      </w:r>
    </w:p>
    <w:p>
      <w:pPr>
        <w:sectPr>
          <w:type w:val="nextPage"/>
          <w:pgSz w:w="11904" w:h="16824" w:orient="portrait"/>
          <w:pgMar w:bottom="132" w:top="60" w:right="785" w:left="499" w:header="720" w:footer="720"/>
          <w:titlePg w:val="false"/>
          <w:textDirection w:val="lrTb"/>
        </w:sectPr>
      </w:pPr>
    </w:p>
    <w:p>
      <w:pPr>
        <w:spacing w:before="228" w:after="106" w:line="182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ed="f" stroked="f" style="position:absolute;width:21.15pt;height:34.1pt;z-index:-1;margin-left:24.95pt;margin-top:3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268605" cy="433070"/>
                        <wp:docPr name="Picture" id="18"/>
                        <a:graphic>
                          <a:graphicData uri="http://schemas.openxmlformats.org/drawingml/2006/picture">
                            <pic:pic>
                              <pic:nvPicPr>
                                <pic:cNvPr id="18" name="Picture"/>
                                <pic:cNvPicPr preferRelativeResize="false"/>
                              </pic:nvPicPr>
                              <pic:blipFill>
                                <a:blip r:embed="p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605" cy="43307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Ayuntamiento de Ciudad Real - Cuenta General del Ejercicio 2025</w:t>
      </w:r>
    </w:p>
    <w:p>
      <w:pPr>
        <w:spacing w:before="228" w:after="106" w:line="182" w:lineRule="exact"/>
        <w:sectPr>
          <w:type w:val="nextPage"/>
          <w:pgSz w:w="11904" w:h="16824" w:orient="portrait"/>
          <w:pgMar w:bottom="132" w:top="60" w:right="6124" w:left="1080" w:header="720" w:footer="720"/>
          <w:titlePg w:val="false"/>
          <w:textDirection w:val="lrTb"/>
        </w:sectPr>
      </w:pPr>
    </w:p>
    <w:p>
      <w:pPr>
        <w:spacing w:before="0" w:after="0" w:line="175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s-ES"/>
        </w:rPr>
      </w:pPr>
      <w:r>
        <w:pict>
          <v:line strokeweight="1.2pt" strokecolor="#000000" from="16.8pt,0.65pt" to="521.05pt,0.65pt" style="position:absolute;mso-position-horizontal-relative:text;mso-position-vertical-relative:text;">
            <v:stroke dashstyle="solid"/>
          </v:line>
        </w:pict>
      </w:r>
    </w:p>
    <w:p>
      <w:pPr>
        <w:sectPr>
          <w:type w:val="continuous"/>
          <w:pgSz w:w="11904" w:h="16824" w:orient="portrait"/>
          <w:pgMar w:bottom="132" w:top="60" w:right="1402" w:left="682" w:header="720" w:footer="720"/>
          <w:titlePg w:val="false"/>
          <w:textDirection w:val="lrTb"/>
        </w:sectPr>
      </w:pPr>
    </w:p>
    <w:p>
      <w:pPr>
        <w:numPr>
          <w:ilvl w:val="0"/>
          <w:numId w:val="5"/>
        </w:numPr>
        <w:tabs>
          <w:tab w:val="clear" w:pos="216"/>
          <w:tab w:val="left" w:pos="288"/>
        </w:tabs>
        <w:spacing w:before="610" w:after="220" w:line="18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AUTONOMÍA FISCAL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3509"/>
        <w:gridCol w:w="2678"/>
        <w:gridCol w:w="1527"/>
        <w:gridCol w:w="1440"/>
        <w:gridCol w:w="619"/>
      </w:tblGrid>
      <w:tr>
        <w:trPr>
          <w:trHeight w:val="566" w:hRule="exact"/>
        </w:trPr>
        <w:tc>
          <w:tcPr>
            <w:tcW w:w="350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82" w:lineRule="exact"/>
              <w:ind w:right="39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DERECHOS RECONOCIDOS NETOS</w:t>
            </w:r>
          </w:p>
          <w:p>
            <w:pPr>
              <w:spacing w:before="1" w:after="0" w:line="182" w:lineRule="exact"/>
              <w:ind w:right="48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(DE INGRESOS DE NATURALEZ</w:t>
            </w:r>
          </w:p>
          <w:p>
            <w:pPr>
              <w:spacing w:before="0" w:after="0" w:line="172" w:lineRule="exact"/>
              <w:ind w:right="111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TRIBUTARIA) (1)</w:t>
            </w:r>
          </w:p>
        </w:tc>
        <w:tc>
          <w:tcPr>
            <w:tcW w:w="4205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TOTAL DERECHOS RECONOCIDOS NETOS</w:t>
            </w:r>
          </w:p>
          <w:p>
            <w:pPr>
              <w:spacing w:before="1" w:after="8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2059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AUTONOMÍA FISCAL</w:t>
            </w:r>
          </w:p>
          <w:p>
            <w:pPr>
              <w:spacing w:before="1" w:after="8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4" w:hRule="exact"/>
        </w:trPr>
        <w:tc>
          <w:tcPr>
            <w:tcW w:w="350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57.163.068,47</w:t>
            </w:r>
          </w:p>
        </w:tc>
        <w:tc>
          <w:tcPr>
            <w:tcW w:w="2678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1527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95.251.254,38</w:t>
            </w:r>
          </w:p>
        </w:tc>
        <w:tc>
          <w:tcPr>
            <w:tcW w:w="1440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619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0,60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5"/>
        </w:numPr>
        <w:tabs>
          <w:tab w:val="clear" w:pos="216"/>
          <w:tab w:val="left" w:pos="288"/>
        </w:tabs>
        <w:spacing w:before="0" w:after="220" w:line="183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SUPERÁVIT (O DÉFICIT) POR HABITANTE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2136"/>
        <w:gridCol w:w="1277"/>
        <w:gridCol w:w="1901"/>
        <w:gridCol w:w="892"/>
        <w:gridCol w:w="3101"/>
        <w:gridCol w:w="466"/>
      </w:tblGrid>
      <w:tr>
        <w:trPr>
          <w:trHeight w:val="566" w:hRule="exact"/>
        </w:trPr>
        <w:tc>
          <w:tcPr>
            <w:tcW w:w="3413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RESULTADO PRESUPUESTARIO</w:t>
            </w:r>
          </w:p>
          <w:p>
            <w:pPr>
              <w:spacing w:before="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AJUSTADO</w:t>
            </w:r>
          </w:p>
          <w:p>
            <w:pPr>
              <w:spacing w:before="1" w:after="0" w:line="17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2793" w:type="dxa"/>
            <w:gridSpan w:val="2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NÚMERO DE HABITANTES</w:t>
            </w:r>
          </w:p>
          <w:p>
            <w:pPr>
              <w:spacing w:before="1" w:after="81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(2)</w:t>
            </w:r>
          </w:p>
        </w:tc>
        <w:tc>
          <w:tcPr>
            <w:tcW w:w="3101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shd w:val="clear" w:color="AFC4DE" w:fill="AFC4DE"/>
            <w:textDirection w:val="lrTb"/>
            <w:vAlign w:val="center"/>
          </w:tcPr>
          <w:p>
            <w:pPr>
              <w:spacing w:before="110" w:after="0" w:line="182" w:lineRule="exact"/>
              <w:ind w:right="83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SUPERÁVIT</w:t>
            </w:r>
          </w:p>
          <w:p>
            <w:pPr>
              <w:spacing w:before="1" w:after="81" w:line="182" w:lineRule="exact"/>
              <w:ind w:right="2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(O DÉFICIT) POR HABITANTE (1/2)</w:t>
            </w:r>
          </w:p>
        </w:tc>
        <w:tc>
          <w:tcPr>
            <w:tcW w:w="466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384" w:hRule="exact"/>
        </w:trPr>
        <w:tc>
          <w:tcPr>
            <w:tcW w:w="2136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1277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29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5.465.311,06</w:t>
            </w:r>
          </w:p>
        </w:tc>
        <w:tc>
          <w:tcPr>
            <w:tcW w:w="1901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892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4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76217</w:t>
            </w:r>
          </w:p>
        </w:tc>
        <w:tc>
          <w:tcPr>
            <w:tcW w:w="3101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466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71,71</w:t>
            </w:r>
          </w:p>
        </w:tc>
      </w:tr>
    </w:tbl>
    <w:p>
      <w:pPr>
        <w:spacing w:before="0" w:after="224" w:line="20" w:lineRule="exact"/>
      </w:pPr>
    </w:p>
    <w:p>
      <w:pPr>
        <w:spacing w:before="1" w:after="0" w:line="178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C) DE PRESUPUESTOS CERRADOS</w:t>
      </w:r>
    </w:p>
    <w:p>
      <w:pPr>
        <w:numPr>
          <w:ilvl w:val="0"/>
          <w:numId w:val="6"/>
        </w:numPr>
        <w:tabs>
          <w:tab w:val="clear" w:pos="216"/>
          <w:tab w:val="left" w:pos="288"/>
        </w:tabs>
        <w:spacing w:before="240" w:after="216" w:line="18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REALIZACIÓN DE PAGOS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1781"/>
        <w:gridCol w:w="2937"/>
        <w:gridCol w:w="922"/>
        <w:gridCol w:w="3403"/>
        <w:gridCol w:w="730"/>
      </w:tblGrid>
      <w:tr>
        <w:trPr>
          <w:trHeight w:val="374" w:hRule="exact"/>
        </w:trPr>
        <w:tc>
          <w:tcPr>
            <w:tcW w:w="1781" w:type="dxa"/>
            <w:tcBorders>
              <w:top w:val="single" w:sz="7" w:color="000000"/>
              <w:left w:val="single" w:sz="7" w:color="000000"/>
              <w:bottom w:val="none"/>
              <w:right w:val="single" w:sz="7" w:color="000000"/>
            </w:tcBorders>
            <w:shd w:val="clear" w:color="AFC4DE" w:fill="AFC4DE"/>
            <w:textDirection w:val="lrTb"/>
            <w:vAlign w:val="bottom"/>
          </w:tcPr>
          <w:p>
            <w:pPr>
              <w:spacing w:before="192" w:after="0" w:line="172" w:lineRule="exact"/>
              <w:ind w:right="57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PAGOS</w:t>
            </w:r>
          </w:p>
        </w:tc>
        <w:tc>
          <w:tcPr>
            <w:tcW w:w="2937" w:type="dxa"/>
            <w:tcBorders>
              <w:top w:val="single" w:sz="7" w:color="000000"/>
              <w:left w:val="single" w:sz="7" w:color="000000"/>
              <w:bottom w:val="none"/>
              <w:right w:val="none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77" w:lineRule="exact"/>
              <w:ind w:right="0" w:left="1368" w:hanging="144"/>
              <w:jc w:val="lef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SALDO INICIAL DE OBLIGACIONES</w:t>
            </w:r>
          </w:p>
        </w:tc>
        <w:tc>
          <w:tcPr>
            <w:tcW w:w="922" w:type="dxa"/>
            <w:tcBorders>
              <w:top w:val="single" w:sz="7" w:color="000000"/>
              <w:left w:val="none"/>
              <w:bottom w:val="none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3403" w:type="dxa"/>
            <w:tcBorders>
              <w:top w:val="single" w:sz="7" w:color="000000"/>
              <w:left w:val="single" w:sz="7" w:color="000000"/>
              <w:bottom w:val="none"/>
              <w:right w:val="none"/>
            </w:tcBorders>
            <w:shd w:val="clear" w:color="AFC4DE" w:fill="AFC4DE"/>
            <w:textDirection w:val="lrTb"/>
            <w:vAlign w:val="bottom"/>
          </w:tcPr>
          <w:p>
            <w:pPr>
              <w:spacing w:before="192" w:after="0" w:line="172" w:lineRule="exact"/>
              <w:ind w:right="370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REALIZACIÓN DE PAGOS</w:t>
            </w:r>
          </w:p>
        </w:tc>
        <w:tc>
          <w:tcPr>
            <w:tcW w:w="730" w:type="dxa"/>
            <w:tcBorders>
              <w:top w:val="single" w:sz="7" w:color="000000"/>
              <w:left w:val="none"/>
              <w:bottom w:val="none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202" w:hRule="exact"/>
        </w:trPr>
        <w:tc>
          <w:tcPr>
            <w:tcW w:w="1781" w:type="dxa"/>
            <w:tcBorders>
              <w:top w:val="none"/>
              <w:left w:val="single" w:sz="7" w:color="000000"/>
              <w:bottom w:val="none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0" w:after="0" w:line="182" w:lineRule="exact"/>
              <w:ind w:right="754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2937" w:type="dxa"/>
            <w:tcBorders>
              <w:top w:val="none"/>
              <w:left w:val="single" w:sz="7" w:color="000000"/>
              <w:bottom w:val="none"/>
              <w:right w:val="none"/>
            </w:tcBorders>
            <w:shd w:val="clear" w:color="AFC4DE" w:fill="AFC4DE"/>
            <w:textDirection w:val="lrTb"/>
            <w:vAlign w:val="center"/>
          </w:tcPr>
          <w:p>
            <w:pPr>
              <w:spacing w:before="0" w:after="0" w:line="182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(+/- MODIFICACIONES Y</w:t>
            </w:r>
          </w:p>
        </w:tc>
        <w:tc>
          <w:tcPr>
            <w:tcW w:w="922" w:type="dxa"/>
            <w:tcBorders>
              <w:top w:val="none"/>
              <w:left w:val="none"/>
              <w:bottom w:val="none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3403" w:type="dxa"/>
            <w:tcBorders>
              <w:top w:val="none"/>
              <w:left w:val="single" w:sz="7" w:color="000000"/>
              <w:bottom w:val="none"/>
              <w:right w:val="none"/>
            </w:tcBorders>
            <w:shd w:val="clear" w:color="AFC4DE" w:fill="AFC4DE"/>
            <w:textDirection w:val="lrTb"/>
            <w:vAlign w:val="center"/>
          </w:tcPr>
          <w:p>
            <w:pPr>
              <w:spacing w:before="0" w:after="0" w:line="182" w:lineRule="exact"/>
              <w:ind w:right="1180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  <w:tc>
          <w:tcPr>
            <w:tcW w:w="730" w:type="dxa"/>
            <w:tcBorders>
              <w:top w:val="none"/>
              <w:left w:val="none"/>
              <w:bottom w:val="none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173" w:hRule="exact"/>
        </w:trPr>
        <w:tc>
          <w:tcPr>
            <w:tcW w:w="1781" w:type="dxa"/>
            <w:tcBorders>
              <w:top w:val="none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2937" w:type="dxa"/>
            <w:tcBorders>
              <w:top w:val="none"/>
              <w:left w:val="single" w:sz="7" w:color="000000"/>
              <w:bottom w:val="single" w:sz="7" w:color="000000"/>
              <w:right w:val="none"/>
            </w:tcBorders>
            <w:shd w:val="clear" w:color="AFC4DE" w:fill="AFC4DE"/>
            <w:textDirection w:val="lrTb"/>
            <w:vAlign w:val="center"/>
          </w:tcPr>
          <w:p>
            <w:pPr>
              <w:spacing w:before="0" w:after="0" w:line="163" w:lineRule="exact"/>
              <w:ind w:right="276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ANULACIONES) (2)</w:t>
            </w:r>
          </w:p>
        </w:tc>
        <w:tc>
          <w:tcPr>
            <w:tcW w:w="922" w:type="dxa"/>
            <w:tcBorders>
              <w:top w:val="none"/>
              <w:left w:val="none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3403" w:type="dxa"/>
            <w:tcBorders>
              <w:top w:val="none"/>
              <w:left w:val="single" w:sz="7" w:color="000000"/>
              <w:bottom w:val="single" w:sz="7" w:color="000000"/>
              <w:right w:val="none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730" w:type="dxa"/>
            <w:tcBorders>
              <w:top w:val="none"/>
              <w:left w:val="none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</w:tr>
      <w:tr>
        <w:trPr>
          <w:trHeight w:val="384" w:hRule="exact"/>
        </w:trPr>
        <w:tc>
          <w:tcPr>
            <w:tcW w:w="1781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4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599.261,34</w:t>
            </w:r>
          </w:p>
        </w:tc>
        <w:tc>
          <w:tcPr>
            <w:tcW w:w="2937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922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605.082,00</w:t>
            </w:r>
          </w:p>
        </w:tc>
        <w:tc>
          <w:tcPr>
            <w:tcW w:w="3403" w:type="dxa"/>
            <w:tcBorders>
              <w:top w:val="single" w:sz="7" w:color="000000"/>
              <w:left w:val="single" w:sz="7" w:color="000000"/>
              <w:bottom w:val="single" w:sz="7" w:color="000000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w w:val="100"/>
                <w:sz w:val="24"/>
                <w:vertAlign w:val="baseline"/>
                <w:lang w:val="es-ES"/>
              </w:rPr>
              <w:t xml:space="preserve">
</w:t>
            </w:r>
          </w:p>
        </w:tc>
        <w:tc>
          <w:tcPr>
            <w:tcW w:w="730" w:type="dxa"/>
            <w:tcBorders>
              <w:top w:val="single" w:sz="7" w:color="000000"/>
              <w:left w:val="none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0,99</w:t>
            </w:r>
          </w:p>
        </w:tc>
      </w:tr>
    </w:tbl>
    <w:p>
      <w:pPr>
        <w:spacing w:before="0" w:after="220" w:line="20" w:lineRule="exact"/>
      </w:pPr>
    </w:p>
    <w:p>
      <w:pPr>
        <w:numPr>
          <w:ilvl w:val="0"/>
          <w:numId w:val="6"/>
        </w:numPr>
        <w:tabs>
          <w:tab w:val="clear" w:pos="216"/>
          <w:tab w:val="left" w:pos="288"/>
        </w:tabs>
        <w:spacing w:before="0" w:after="221" w:line="182" w:lineRule="exact"/>
        <w:ind w:right="0" w:left="72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2"/>
          <w:w w:val="100"/>
          <w:sz w:val="16"/>
          <w:vertAlign w:val="baseline"/>
          <w:lang w:val="es-ES"/>
        </w:rPr>
        <w:t xml:space="preserve">REALIZACIÓN DE COBROS</w:t>
      </w:r>
    </w:p>
    <w:tbl>
      <w:tblPr>
        <w:jc w:val="left"/>
        <w:tblInd w:w="19" w:type="dxa"/>
        <w:tblLayout w:type="fixed"/>
        <w:tblCellMar>
          <w:left w:w="0" w:type="dxa"/>
          <w:right w:w="0" w:type="dxa"/>
        </w:tblCellMar>
      </w:tblPr>
      <w:tblGrid>
        <w:gridCol w:w="1752"/>
        <w:gridCol w:w="4262"/>
        <w:gridCol w:w="3759"/>
      </w:tblGrid>
      <w:tr>
        <w:trPr>
          <w:trHeight w:val="566" w:hRule="exact"/>
        </w:trPr>
        <w:tc>
          <w:tcPr>
            <w:tcW w:w="175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1" w:after="0" w:line="182" w:lineRule="exact"/>
              <w:ind w:right="489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COBROS</w:t>
            </w:r>
          </w:p>
          <w:p>
            <w:pPr>
              <w:spacing w:before="0" w:after="82" w:line="182" w:lineRule="exact"/>
              <w:ind w:right="0" w:left="720" w:firstLine="0"/>
              <w:jc w:val="lef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(1)</w:t>
            </w:r>
          </w:p>
        </w:tc>
        <w:tc>
          <w:tcPr>
            <w:tcW w:w="426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top"/>
          </w:tcPr>
          <w:p>
            <w:pPr>
              <w:spacing w:before="0" w:after="0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SALDO INICIAL DE DERECHOS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(+/- MODIFICACIONES Y</w:t>
              <w:br/>
            </w: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ANULACIONES) (2)</w:t>
            </w:r>
          </w:p>
        </w:tc>
        <w:tc>
          <w:tcPr>
            <w:tcW w:w="375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shd w:val="clear" w:color="AFC4DE" w:fill="AFC4DE"/>
            <w:textDirection w:val="lrTb"/>
            <w:vAlign w:val="center"/>
          </w:tcPr>
          <w:p>
            <w:pPr>
              <w:spacing w:before="111" w:after="0" w:line="182" w:lineRule="exact"/>
              <w:ind w:right="77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REALIZACIÓN DE COBROS</w:t>
            </w:r>
          </w:p>
          <w:p>
            <w:pPr>
              <w:spacing w:before="0" w:after="82" w:line="182" w:lineRule="exact"/>
              <w:ind w:right="1678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(1/2)</w:t>
            </w:r>
          </w:p>
        </w:tc>
      </w:tr>
      <w:tr>
        <w:trPr>
          <w:trHeight w:val="385" w:hRule="exact"/>
        </w:trPr>
        <w:tc>
          <w:tcPr>
            <w:tcW w:w="175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0" w:left="717" w:firstLine="0"/>
              <w:jc w:val="lef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8.673.575,48</w:t>
            </w:r>
          </w:p>
        </w:tc>
        <w:tc>
          <w:tcPr>
            <w:tcW w:w="4262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33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43.843.421,23</w:t>
            </w:r>
          </w:p>
        </w:tc>
        <w:tc>
          <w:tcPr>
            <w:tcW w:w="3759" w:type="dxa"/>
            <w:tcBorders>
              <w:top w:val="single" w:sz="7" w:color="000000"/>
              <w:left w:val="single" w:sz="7" w:color="000000"/>
              <w:bottom w:val="single" w:sz="7" w:color="000000"/>
              <w:right w:val="single" w:sz="7" w:color="000000"/>
            </w:tcBorders>
            <w:textDirection w:val="lrTb"/>
            <w:vAlign w:val="center"/>
          </w:tcPr>
          <w:p>
            <w:pPr>
              <w:spacing w:before="101" w:after="104" w:line="174" w:lineRule="exact"/>
              <w:ind w:right="58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</w:pPr>
            <w:r>
              <w:rPr>
                <w:rFonts w:ascii="Arial" w:hAnsi="Arial" w:eastAsia="Arial"/>
                <w:color w:val="000000"/>
                <w:spacing w:val="0"/>
                <w:w w:val="100"/>
                <w:sz w:val="16"/>
                <w:vertAlign w:val="baseline"/>
                <w:lang w:val="es-ES"/>
              </w:rPr>
              <w:t xml:space="preserve">0,20</w:t>
            </w:r>
          </w:p>
        </w:tc>
      </w:tr>
    </w:tbl>
    <w:p>
      <w:pPr>
        <w:spacing w:before="0" w:after="8115" w:line="20" w:lineRule="exact"/>
      </w:pPr>
    </w:p>
    <w:p>
      <w:pPr>
        <w:spacing w:before="0" w:after="8115" w:line="20" w:lineRule="exact"/>
        <w:sectPr>
          <w:type w:val="continuous"/>
          <w:pgSz w:w="11904" w:h="16824" w:orient="portrait"/>
          <w:pgMar w:bottom="132" w:top="60" w:right="1402" w:left="682" w:header="720" w:footer="720"/>
          <w:titlePg w:val="false"/>
          <w:textDirection w:val="lrTb"/>
        </w:sectPr>
      </w:pPr>
    </w:p>
    <w:p>
      <w:pPr>
        <w:spacing w:before="1" w:after="0" w:line="182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Página 7 de 7</w:t>
      </w:r>
    </w:p>
    <w:sectPr>
      <w:type w:val="continuous"/>
      <w:pgSz w:w="11904" w:h="16824" w:orient="portrait"/>
      <w:pgMar w:bottom="132" w:top="60" w:right="5261" w:left="5563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1"/>
      <w:numFmt w:val="decimal"/>
      <w:lvlText w:val="%1."/>
      <w:pPr>
        <w:tabs>
          <w:tab w:val="left" w:pos="144"/>
        </w:tabs>
      </w:pPr>
      <w:rPr>
        <w:rFonts w:ascii="Times New Roman" w:hAnsi="Times New Roman" w:eastAsia="Times New Roman"/>
        <w:i w:val="true"/>
        <w:color w:val="000000"/>
        <w:spacing w:val="0"/>
        <w:w w:val="100"/>
        <w:sz w:val="16"/>
        <w:vertAlign w:val="baseline"/>
        <w:lang w:val="es-ES"/>
      </w:rPr>
    </w:lvl>
  </w:abstractNum>
  <w:abstractNum w:abstractNumId="2">
    <w:lvl w:ilvl="0">
      <w:start w:val="1"/>
      <w:numFmt w:val="upperLetter"/>
      <w:lvlText w:val="%1)"/>
      <w:pPr>
        <w:tabs>
          <w:tab w:val="left" w:pos="144"/>
        </w:tabs>
      </w:pPr>
      <w:rPr>
        <w:rFonts w:ascii="Arial" w:hAnsi="Arial" w:eastAsia="Arial"/>
        <w:color w:val="000000"/>
        <w:spacing w:val="0"/>
        <w:w w:val="100"/>
        <w:sz w:val="16"/>
        <w:vertAlign w:val="baseline"/>
        <w:lang w:val="es-ES"/>
      </w:rPr>
    </w:lvl>
  </w:abstractNum>
  <w:abstractNum w:abstractNumId="3">
    <w:lvl w:ilvl="0">
      <w:start w:val="1"/>
      <w:numFmt w:val="decimal"/>
      <w:lvlText w:val="%1)"/>
      <w:pPr>
        <w:tabs>
          <w:tab w:val="left" w:pos="216"/>
        </w:tabs>
      </w:pPr>
      <w:rPr>
        <w:rFonts w:ascii="Arial" w:hAnsi="Arial" w:eastAsia="Arial"/>
        <w:color w:val="000000"/>
        <w:spacing w:val="-1"/>
        <w:w w:val="100"/>
        <w:sz w:val="16"/>
        <w:vertAlign w:val="baseline"/>
        <w:lang w:val="es-ES"/>
      </w:rPr>
    </w:lvl>
  </w:abstractNum>
  <w:abstractNum w:abstractNumId="4">
    <w:lvl w:ilvl="0">
      <w:start w:val="1"/>
      <w:numFmt w:val="decimal"/>
      <w:lvlText w:val="%1)"/>
      <w:pPr>
        <w:tabs>
          <w:tab w:val="left" w:pos="216"/>
        </w:tabs>
      </w:pPr>
      <w:rPr>
        <w:rFonts w:ascii="Arial" w:hAnsi="Arial" w:eastAsia="Arial"/>
        <w:color w:val="000000"/>
        <w:spacing w:val="-2"/>
        <w:w w:val="100"/>
        <w:sz w:val="16"/>
        <w:vertAlign w:val="baseline"/>
        <w:lang w:val="es-ES"/>
      </w:rPr>
    </w:lvl>
  </w:abstractNum>
  <w:abstractNum w:abstractNumId="5">
    <w:lvl w:ilvl="0">
      <w:start w:val="1"/>
      <w:numFmt w:val="decimal"/>
      <w:lvlText w:val="%1)"/>
      <w:pPr>
        <w:tabs>
          <w:tab w:val="left" w:pos="216"/>
        </w:tabs>
      </w:pPr>
      <w:rPr>
        <w:rFonts w:ascii="Arial" w:hAnsi="Arial" w:eastAsia="Arial"/>
        <w:color w:val="000000"/>
        <w:spacing w:val="-2"/>
        <w:w w:val="100"/>
        <w:sz w:val="16"/>
        <w:vertAlign w:val="baseline"/>
        <w:lang w:val="es-ES"/>
      </w:rPr>
    </w:lvl>
  </w:abstractNum>
  <w:abstractNum w:abstractNumId="6">
    <w:lvl w:ilvl="0">
      <w:start w:val="1"/>
      <w:numFmt w:val="decimal"/>
      <w:lvlText w:val="%1)"/>
      <w:pPr>
        <w:tabs>
          <w:tab w:val="left" w:pos="216"/>
        </w:tabs>
      </w:pPr>
      <w:rPr>
        <w:rFonts w:ascii="Arial" w:hAnsi="Arial" w:eastAsia="Arial"/>
        <w:color w:val="000000"/>
        <w:spacing w:val="-2"/>
        <w:w w:val="100"/>
        <w:sz w:val="16"/>
        <w:vertAlign w:val="baseline"/>
        <w:lang w:val="es-E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prId3" Type="http://schemas.openxmlformats.org/officeDocument/2006/relationships/image" Target="media/image3.png"/><Relationship Id="prId4" Type="http://schemas.openxmlformats.org/officeDocument/2006/relationships/image" Target="media/image4.png"/><Relationship Id="prId5" Type="http://schemas.openxmlformats.org/officeDocument/2006/relationships/image" Target="media/image5.jpg"/><Relationship Id="prId6" Type="http://schemas.openxmlformats.org/officeDocument/2006/relationships/image" Target="media/image6.jpg"/><Relationship Id="prId7" Type="http://schemas.openxmlformats.org/officeDocument/2006/relationships/image" Target="media/image7.jpg"/><Relationship Id="prId8" Type="http://schemas.openxmlformats.org/officeDocument/2006/relationships/image" Target="media/image8.jpg"/><Relationship Id="prId9" Type="http://schemas.openxmlformats.org/officeDocument/2006/relationships/image" Target="media/image9.jpg"/><Relationship Id="prId10" Type="http://schemas.openxmlformats.org/officeDocument/2006/relationships/image" Target="media/image10.jpg"/><Relationship Id="prId11" Type="http://schemas.openxmlformats.org/officeDocument/2006/relationships/image" Target="media/image11.png"/><Relationship Id="prId12" Type="http://schemas.openxmlformats.org/officeDocument/2006/relationships/image" Target="media/image12.png"/><Relationship Id="prId13" Type="http://schemas.openxmlformats.org/officeDocument/2006/relationships/image" Target="media/image13.png"/><Relationship Id="prId14" Type="http://schemas.openxmlformats.org/officeDocument/2006/relationships/image" Target="media/image14.png"/><Relationship Id="prId15" Type="http://schemas.openxmlformats.org/officeDocument/2006/relationships/image" Target="media/image15.png"/><Relationship Id="prId16" Type="http://schemas.openxmlformats.org/officeDocument/2006/relationships/image" Target="media/image16.png"/><Relationship Id="prId17" Type="http://schemas.openxmlformats.org/officeDocument/2006/relationships/image" Target="media/image17.png"/><Relationship Id="prId18" Type="http://schemas.openxmlformats.org/officeDocument/2006/relationships/image" Target="media/image18.png"/><Relationship Id="styleId" Type="http://schemas.openxmlformats.org/officeDocument/2006/relationships/styles" Target="styles.xml"/><Relationship Id="settingId" Type="http://schemas.openxmlformats.org/officeDocument/2006/relationships/settings" Target="settings.xml"/><Relationship Id="footnotesId" Type="http://schemas.openxmlformats.org/officeDocument/2006/relationships/footnotes" Target="footnotes.xml"/></Relationships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dcterms="http://purl.org/dc/terms/" xmlns:xsi="http://www.w3.org/2001/XMLSchema-instance"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dcterms:created xsi:type="dcterms:W3CDTF">2026-04-14T12:23:46Z</dcterms:created>
  <dcterms:modified xsi:type="dcterms:W3CDTF">2026-04-14T12:23:46Z</dcterms:modified>
</cp:coreProperties>
</file>